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58787" w14:textId="77777777" w:rsidR="00A27FD0" w:rsidRPr="00C43841" w:rsidRDefault="00A27FD0" w:rsidP="00A27FD0">
      <w:pPr>
        <w:tabs>
          <w:tab w:val="left" w:pos="591"/>
        </w:tabs>
        <w:autoSpaceDE w:val="0"/>
        <w:autoSpaceDN w:val="0"/>
        <w:adjustRightInd w:val="0"/>
        <w:spacing w:after="0" w:line="240" w:lineRule="auto"/>
        <w:rPr>
          <w:rFonts w:cstheme="minorHAnsi"/>
          <w:kern w:val="24"/>
        </w:rPr>
      </w:pPr>
    </w:p>
    <w:p w14:paraId="483CF0D4" w14:textId="77777777" w:rsidR="00A27FD0" w:rsidRDefault="00A27FD0" w:rsidP="00A27FD0">
      <w:pPr>
        <w:autoSpaceDE w:val="0"/>
        <w:autoSpaceDN w:val="0"/>
        <w:adjustRightInd w:val="0"/>
        <w:spacing w:after="0" w:line="240" w:lineRule="auto"/>
        <w:jc w:val="center"/>
        <w:rPr>
          <w:rFonts w:cstheme="minorHAnsi"/>
          <w:kern w:val="24"/>
          <w:sz w:val="72"/>
          <w:szCs w:val="72"/>
        </w:rPr>
      </w:pPr>
      <w:r>
        <w:rPr>
          <w:noProof/>
        </w:rPr>
        <mc:AlternateContent>
          <mc:Choice Requires="wps">
            <w:drawing>
              <wp:anchor distT="0" distB="0" distL="114300" distR="114300" simplePos="0" relativeHeight="251659264" behindDoc="0" locked="0" layoutInCell="1" allowOverlap="1" wp14:anchorId="3BAA8BE6" wp14:editId="18C5CBE7">
                <wp:simplePos x="0" y="0"/>
                <wp:positionH relativeFrom="column">
                  <wp:posOffset>291102</wp:posOffset>
                </wp:positionH>
                <wp:positionV relativeFrom="paragraph">
                  <wp:posOffset>202203</wp:posOffset>
                </wp:positionV>
                <wp:extent cx="4479199" cy="2100942"/>
                <wp:effectExtent l="0" t="0" r="0" b="0"/>
                <wp:wrapNone/>
                <wp:docPr id="15"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199" cy="2100942"/>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9A1950" w14:textId="77777777" w:rsidR="00A27FD0" w:rsidRPr="003A4D53" w:rsidRDefault="00A27FD0" w:rsidP="00A27FD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60C9D499" w14:textId="77777777" w:rsidR="00A27FD0" w:rsidRDefault="00A27FD0" w:rsidP="00A27FD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39EDD6D0" w14:textId="77777777" w:rsidR="00A27FD0" w:rsidRDefault="00A27FD0" w:rsidP="00A27FD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7456AC3F" w14:textId="106E2E3C" w:rsidR="00A27FD0" w:rsidRPr="003A4D53" w:rsidRDefault="00A27FD0" w:rsidP="00A27FD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II</w:t>
                            </w:r>
                            <w:r w:rsidR="00952A76">
                              <w:rPr>
                                <w:rFonts w:hAnsi="Calibri"/>
                                <w:b/>
                                <w:bCs/>
                                <w:color w:val="FF0000"/>
                                <w:kern w:val="24"/>
                                <w:sz w:val="48"/>
                                <w:szCs w:val="48"/>
                                <w:lang w:val="es-ES"/>
                              </w:rPr>
                              <w: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A8BE6" id="Rectángulo: esquinas redondeadas 15" o:spid="_x0000_s1026" style="position:absolute;left:0;text-align:left;margin-left:22.9pt;margin-top:15.9pt;width:352.7pt;height:16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" fillcolor="white [3212]" stroked="f" strokeweight="1pt">
                <v:stroke joinstyle="miter"/>
                <v:textbox>
                  <w:txbxContent>
                    <w:p w14:paraId="069A1950" w14:textId="77777777" w:rsidR="00A27FD0" w:rsidRPr="003A4D53" w:rsidRDefault="00A27FD0" w:rsidP="00A27FD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 xml:space="preserve">PROPUESTA A LA NACIÓN PARA </w:t>
                      </w:r>
                      <w:r w:rsidRPr="003A4D53">
                        <w:rPr>
                          <w:rFonts w:hAnsi="Calibri"/>
                          <w:b/>
                          <w:bCs/>
                          <w:color w:val="FF0000"/>
                          <w:kern w:val="24"/>
                          <w:sz w:val="48"/>
                          <w:szCs w:val="48"/>
                          <w:lang w:val="es-ES"/>
                        </w:rPr>
                        <w:t>SOLUCION</w:t>
                      </w:r>
                      <w:r>
                        <w:rPr>
                          <w:rFonts w:hAnsi="Calibri"/>
                          <w:b/>
                          <w:bCs/>
                          <w:color w:val="FF0000"/>
                          <w:kern w:val="24"/>
                          <w:sz w:val="48"/>
                          <w:szCs w:val="48"/>
                          <w:lang w:val="es-ES"/>
                        </w:rPr>
                        <w:t xml:space="preserve">AR </w:t>
                      </w:r>
                      <w:r w:rsidRPr="003A4D53">
                        <w:rPr>
                          <w:rFonts w:hAnsi="Calibri"/>
                          <w:b/>
                          <w:bCs/>
                          <w:color w:val="FF0000"/>
                          <w:kern w:val="24"/>
                          <w:sz w:val="48"/>
                          <w:szCs w:val="48"/>
                          <w:lang w:val="es-ES"/>
                        </w:rPr>
                        <w:t>LAS</w:t>
                      </w:r>
                      <w:r>
                        <w:rPr>
                          <w:rFonts w:hAnsi="Calibri"/>
                          <w:b/>
                          <w:bCs/>
                          <w:color w:val="FF0000"/>
                          <w:kern w:val="24"/>
                          <w:sz w:val="48"/>
                          <w:szCs w:val="48"/>
                          <w:lang w:val="es-ES"/>
                        </w:rPr>
                        <w:t xml:space="preserve"> </w:t>
                      </w:r>
                      <w:r w:rsidRPr="003A4D53">
                        <w:rPr>
                          <w:rFonts w:hAnsi="Calibri"/>
                          <w:b/>
                          <w:bCs/>
                          <w:color w:val="FF0000"/>
                          <w:kern w:val="24"/>
                          <w:sz w:val="48"/>
                          <w:szCs w:val="48"/>
                          <w:lang w:val="es-ES"/>
                        </w:rPr>
                        <w:t>CAUSAS</w:t>
                      </w:r>
                    </w:p>
                    <w:p w14:paraId="60C9D499" w14:textId="77777777" w:rsidR="00A27FD0" w:rsidRDefault="00A27FD0" w:rsidP="00A27FD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RAIZ DE LA VIOLENCIA</w:t>
                      </w:r>
                    </w:p>
                    <w:p w14:paraId="39EDD6D0" w14:textId="77777777" w:rsidR="00A27FD0" w:rsidRDefault="00A27FD0" w:rsidP="00A27FD0">
                      <w:pPr>
                        <w:spacing w:after="0" w:line="240" w:lineRule="auto"/>
                        <w:jc w:val="center"/>
                        <w:rPr>
                          <w:rFonts w:hAnsi="Calibri"/>
                          <w:b/>
                          <w:bCs/>
                          <w:color w:val="FF0000"/>
                          <w:kern w:val="24"/>
                          <w:sz w:val="48"/>
                          <w:szCs w:val="48"/>
                          <w:lang w:val="es-ES"/>
                        </w:rPr>
                      </w:pPr>
                      <w:r w:rsidRPr="003A4D53">
                        <w:rPr>
                          <w:rFonts w:hAnsi="Calibri"/>
                          <w:b/>
                          <w:bCs/>
                          <w:color w:val="FF0000"/>
                          <w:kern w:val="24"/>
                          <w:sz w:val="48"/>
                          <w:szCs w:val="48"/>
                          <w:lang w:val="es-ES"/>
                        </w:rPr>
                        <w:t xml:space="preserve"> EN TODAS SUS FORMAS</w:t>
                      </w:r>
                    </w:p>
                    <w:p w14:paraId="7456AC3F" w14:textId="106E2E3C" w:rsidR="00A27FD0" w:rsidRPr="003A4D53" w:rsidRDefault="00A27FD0" w:rsidP="00A27FD0">
                      <w:pPr>
                        <w:spacing w:after="0" w:line="240" w:lineRule="auto"/>
                        <w:jc w:val="center"/>
                        <w:rPr>
                          <w:rFonts w:hAnsi="Calibri"/>
                          <w:b/>
                          <w:bCs/>
                          <w:color w:val="FF0000"/>
                          <w:kern w:val="24"/>
                          <w:sz w:val="48"/>
                          <w:szCs w:val="48"/>
                          <w:lang w:val="es-ES"/>
                        </w:rPr>
                      </w:pPr>
                      <w:r>
                        <w:rPr>
                          <w:rFonts w:hAnsi="Calibri"/>
                          <w:b/>
                          <w:bCs/>
                          <w:color w:val="FF0000"/>
                          <w:kern w:val="24"/>
                          <w:sz w:val="48"/>
                          <w:szCs w:val="48"/>
                          <w:lang w:val="es-ES"/>
                        </w:rPr>
                        <w:t>TOMO II</w:t>
                      </w:r>
                      <w:r w:rsidR="00952A76">
                        <w:rPr>
                          <w:rFonts w:hAnsi="Calibri"/>
                          <w:b/>
                          <w:bCs/>
                          <w:color w:val="FF0000"/>
                          <w:kern w:val="24"/>
                          <w:sz w:val="48"/>
                          <w:szCs w:val="48"/>
                          <w:lang w:val="es-ES"/>
                        </w:rPr>
                        <w:t>I</w:t>
                      </w:r>
                    </w:p>
                  </w:txbxContent>
                </v:textbox>
              </v:roundrect>
            </w:pict>
          </mc:Fallback>
        </mc:AlternateContent>
      </w:r>
    </w:p>
    <w:p w14:paraId="64EFC3FD" w14:textId="77777777" w:rsidR="00A27FD0" w:rsidRDefault="00A27FD0" w:rsidP="00A27FD0">
      <w:pPr>
        <w:autoSpaceDE w:val="0"/>
        <w:autoSpaceDN w:val="0"/>
        <w:adjustRightInd w:val="0"/>
        <w:spacing w:after="0" w:line="240" w:lineRule="auto"/>
        <w:jc w:val="center"/>
        <w:rPr>
          <w:rFonts w:cstheme="minorHAnsi"/>
          <w:kern w:val="24"/>
          <w:sz w:val="72"/>
          <w:szCs w:val="72"/>
        </w:rPr>
      </w:pPr>
    </w:p>
    <w:p w14:paraId="5D3EABFB" w14:textId="77777777" w:rsidR="00A27FD0" w:rsidRDefault="00A27FD0" w:rsidP="00A27FD0">
      <w:pPr>
        <w:autoSpaceDE w:val="0"/>
        <w:autoSpaceDN w:val="0"/>
        <w:adjustRightInd w:val="0"/>
        <w:spacing w:after="0" w:line="240" w:lineRule="auto"/>
        <w:jc w:val="center"/>
        <w:rPr>
          <w:rFonts w:cstheme="minorHAnsi"/>
          <w:kern w:val="24"/>
          <w:sz w:val="72"/>
          <w:szCs w:val="72"/>
        </w:rPr>
      </w:pPr>
    </w:p>
    <w:p w14:paraId="4858ABAD" w14:textId="77777777" w:rsidR="00A27FD0" w:rsidRDefault="00A27FD0" w:rsidP="00A27FD0">
      <w:pPr>
        <w:autoSpaceDE w:val="0"/>
        <w:autoSpaceDN w:val="0"/>
        <w:adjustRightInd w:val="0"/>
        <w:spacing w:after="0" w:line="240" w:lineRule="auto"/>
        <w:jc w:val="center"/>
        <w:rPr>
          <w:rFonts w:cstheme="minorHAnsi"/>
          <w:kern w:val="24"/>
          <w:sz w:val="72"/>
          <w:szCs w:val="72"/>
        </w:rPr>
      </w:pPr>
    </w:p>
    <w:p w14:paraId="0CBEF07B" w14:textId="77777777" w:rsidR="00A27FD0" w:rsidRDefault="00A27FD0" w:rsidP="00A27FD0">
      <w:pPr>
        <w:autoSpaceDE w:val="0"/>
        <w:autoSpaceDN w:val="0"/>
        <w:adjustRightInd w:val="0"/>
        <w:spacing w:after="0" w:line="240" w:lineRule="auto"/>
        <w:rPr>
          <w:rFonts w:cstheme="minorHAnsi"/>
          <w:kern w:val="24"/>
          <w:sz w:val="72"/>
          <w:szCs w:val="72"/>
        </w:rPr>
      </w:pPr>
      <w:r>
        <w:rPr>
          <w:rFonts w:cstheme="minorHAnsi"/>
          <w:noProof/>
          <w:kern w:val="24"/>
          <w:sz w:val="72"/>
          <w:szCs w:val="72"/>
        </w:rPr>
        <mc:AlternateContent>
          <mc:Choice Requires="wps">
            <w:drawing>
              <wp:anchor distT="0" distB="0" distL="114300" distR="114300" simplePos="0" relativeHeight="251661312" behindDoc="0" locked="0" layoutInCell="1" allowOverlap="1" wp14:anchorId="772C0C1F" wp14:editId="6FD9EBBB">
                <wp:simplePos x="0" y="0"/>
                <wp:positionH relativeFrom="column">
                  <wp:posOffset>1294765</wp:posOffset>
                </wp:positionH>
                <wp:positionV relativeFrom="paragraph">
                  <wp:posOffset>1004570</wp:posOffset>
                </wp:positionV>
                <wp:extent cx="2520950" cy="469900"/>
                <wp:effectExtent l="3175" t="3175" r="0" b="3175"/>
                <wp:wrapNone/>
                <wp:docPr id="14" name="Rectángulo: esquinas redonde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2339A" w14:textId="77777777" w:rsidR="00A27FD0" w:rsidRPr="00561791" w:rsidRDefault="00A27FD0" w:rsidP="00A27FD0">
                            <w:pPr>
                              <w:rPr>
                                <w:b/>
                                <w:bCs/>
                                <w:color w:val="FF0000"/>
                                <w:sz w:val="36"/>
                                <w:szCs w:val="36"/>
                                <w:lang w:val="es-ES"/>
                              </w:rPr>
                            </w:pPr>
                            <w:r w:rsidRPr="00561791">
                              <w:rPr>
                                <w:b/>
                                <w:bCs/>
                                <w:color w:val="FF0000"/>
                                <w:sz w:val="36"/>
                                <w:szCs w:val="36"/>
                                <w:lang w:val="es-ES"/>
                              </w:rPr>
                              <w:t>FORMAS DE VIOLENCIA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C0C1F" id="Rectángulo: esquinas redondeadas 14" o:spid="_x0000_s1027" style="position:absolute;margin-left:101.95pt;margin-top:79.1pt;width:198.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" filled="f" stroked="f">
                <v:textbox>
                  <w:txbxContent>
                    <w:p w14:paraId="6E12339A" w14:textId="77777777" w:rsidR="00A27FD0" w:rsidRPr="00561791" w:rsidRDefault="00A27FD0" w:rsidP="00A27FD0">
                      <w:pPr>
                        <w:rPr>
                          <w:b/>
                          <w:bCs/>
                          <w:color w:val="FF0000"/>
                          <w:sz w:val="36"/>
                          <w:szCs w:val="36"/>
                          <w:lang w:val="es-ES"/>
                        </w:rPr>
                      </w:pPr>
                      <w:r w:rsidRPr="00561791">
                        <w:rPr>
                          <w:b/>
                          <w:bCs/>
                          <w:color w:val="FF0000"/>
                          <w:sz w:val="36"/>
                          <w:szCs w:val="36"/>
                          <w:lang w:val="es-ES"/>
                        </w:rPr>
                        <w:t>FORMAS DE VIOLENCIA</w:t>
                      </w:r>
                    </w:p>
                  </w:txbxContent>
                </v:textbox>
              </v:roundrect>
            </w:pict>
          </mc:Fallback>
        </mc:AlternateContent>
      </w:r>
      <w:r>
        <w:rPr>
          <w:rFonts w:cstheme="minorHAnsi"/>
          <w:noProof/>
          <w:kern w:val="24"/>
          <w:sz w:val="72"/>
          <w:szCs w:val="72"/>
        </w:rPr>
        <mc:AlternateContent>
          <mc:Choice Requires="wps">
            <w:drawing>
              <wp:anchor distT="0" distB="0" distL="114300" distR="114300" simplePos="0" relativeHeight="251660288" behindDoc="0" locked="0" layoutInCell="1" allowOverlap="1" wp14:anchorId="1635697C" wp14:editId="1A1C79F7">
                <wp:simplePos x="0" y="0"/>
                <wp:positionH relativeFrom="column">
                  <wp:posOffset>543560</wp:posOffset>
                </wp:positionH>
                <wp:positionV relativeFrom="paragraph">
                  <wp:posOffset>3373120</wp:posOffset>
                </wp:positionV>
                <wp:extent cx="4057650" cy="1047750"/>
                <wp:effectExtent l="4445" t="0" r="0" b="0"/>
                <wp:wrapNone/>
                <wp:docPr id="13"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0477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ABBA9" w14:textId="77777777" w:rsidR="00A27FD0" w:rsidRPr="0058289E" w:rsidRDefault="00A27FD0" w:rsidP="00A27FD0">
                            <w:pPr>
                              <w:spacing w:after="0" w:line="240" w:lineRule="auto"/>
                              <w:jc w:val="center"/>
                              <w:rPr>
                                <w:b/>
                                <w:bCs/>
                                <w:highlight w:val="green"/>
                                <w:lang w:val="es-ES"/>
                              </w:rPr>
                            </w:pPr>
                            <w:r w:rsidRPr="0058289E">
                              <w:rPr>
                                <w:b/>
                                <w:bCs/>
                                <w:highlight w:val="green"/>
                                <w:lang w:val="es-ES"/>
                              </w:rPr>
                              <w:t>CAUSAS RAIZ DE LA VIOLENCIA</w:t>
                            </w:r>
                          </w:p>
                          <w:p w14:paraId="600E0D79" w14:textId="77777777" w:rsidR="00A27FD0" w:rsidRPr="0058289E" w:rsidRDefault="00A27FD0" w:rsidP="00A27FD0">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5697C" id="Rectángulo: esquinas redondeadas 13" o:spid="_x0000_s1028" style="position:absolute;margin-left:42.8pt;margin-top:265.6pt;width:31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" filled="f" stroked="f">
                <v:textbox>
                  <w:txbxContent>
                    <w:p w14:paraId="3A4ABBA9" w14:textId="77777777" w:rsidR="00A27FD0" w:rsidRPr="0058289E" w:rsidRDefault="00A27FD0" w:rsidP="00A27FD0">
                      <w:pPr>
                        <w:spacing w:after="0" w:line="240" w:lineRule="auto"/>
                        <w:jc w:val="center"/>
                        <w:rPr>
                          <w:b/>
                          <w:bCs/>
                          <w:highlight w:val="green"/>
                          <w:lang w:val="es-ES"/>
                        </w:rPr>
                      </w:pPr>
                      <w:r w:rsidRPr="0058289E">
                        <w:rPr>
                          <w:b/>
                          <w:bCs/>
                          <w:highlight w:val="green"/>
                          <w:lang w:val="es-ES"/>
                        </w:rPr>
                        <w:t>CAUSAS RAIZ DE LA VIOLENCIA</w:t>
                      </w:r>
                    </w:p>
                    <w:p w14:paraId="600E0D79" w14:textId="77777777" w:rsidR="00A27FD0" w:rsidRPr="0058289E" w:rsidRDefault="00A27FD0" w:rsidP="00A27FD0">
                      <w:pPr>
                        <w:spacing w:after="0" w:line="240" w:lineRule="auto"/>
                        <w:jc w:val="center"/>
                        <w:rPr>
                          <w:b/>
                          <w:bCs/>
                          <w:sz w:val="20"/>
                          <w:szCs w:val="20"/>
                          <w:lang w:val="es-ES"/>
                        </w:rPr>
                      </w:pPr>
                      <w:r w:rsidRPr="0058289E">
                        <w:rPr>
                          <w:b/>
                          <w:bCs/>
                          <w:highlight w:val="green"/>
                          <w:lang w:val="es-ES"/>
                        </w:rPr>
                        <w:t>IGNORANCIA DE LOS POSTULADOS DEL</w:t>
                      </w:r>
                      <w:r>
                        <w:rPr>
                          <w:b/>
                          <w:bCs/>
                          <w:highlight w:val="green"/>
                          <w:lang w:val="es-ES"/>
                        </w:rPr>
                        <w:t xml:space="preserve"> </w:t>
                      </w:r>
                      <w:r w:rsidRPr="0058289E">
                        <w:rPr>
                          <w:b/>
                          <w:bCs/>
                          <w:sz w:val="20"/>
                          <w:szCs w:val="20"/>
                          <w:highlight w:val="green"/>
                          <w:lang w:val="es-ES"/>
                        </w:rPr>
                        <w:t xml:space="preserve">PRINCIPIO DEL SERVICIO, </w:t>
                      </w:r>
                      <w:r>
                        <w:rPr>
                          <w:b/>
                          <w:bCs/>
                          <w:sz w:val="20"/>
                          <w:szCs w:val="20"/>
                          <w:highlight w:val="green"/>
                          <w:lang w:val="es-ES"/>
                        </w:rPr>
                        <w:t>D</w:t>
                      </w:r>
                      <w:r w:rsidRPr="0058289E">
                        <w:rPr>
                          <w:b/>
                          <w:bCs/>
                          <w:sz w:val="20"/>
                          <w:szCs w:val="20"/>
                          <w:highlight w:val="green"/>
                          <w:lang w:val="es-ES"/>
                        </w:rPr>
                        <w:t xml:space="preserve">EL VALOR DE LOS SERES Y LAS COSAS, </w:t>
                      </w:r>
                      <w:r>
                        <w:rPr>
                          <w:b/>
                          <w:bCs/>
                          <w:sz w:val="20"/>
                          <w:szCs w:val="20"/>
                          <w:highlight w:val="green"/>
                          <w:lang w:val="es-ES"/>
                        </w:rPr>
                        <w:t xml:space="preserve">DEL </w:t>
                      </w:r>
                      <w:r w:rsidRPr="0058289E">
                        <w:rPr>
                          <w:b/>
                          <w:bCs/>
                          <w:sz w:val="20"/>
                          <w:szCs w:val="20"/>
                          <w:highlight w:val="green"/>
                          <w:lang w:val="es-ES"/>
                        </w:rPr>
                        <w:t>PODER LEGÍTIMO Y LA OTRA CARA DE LA TEORÍA DE LA EXPLOTACION</w:t>
                      </w:r>
                    </w:p>
                  </w:txbxContent>
                </v:textbox>
              </v:roundrect>
            </w:pict>
          </mc:Fallback>
        </mc:AlternateContent>
      </w:r>
      <w:r>
        <w:rPr>
          <w:rFonts w:cstheme="minorHAnsi"/>
          <w:kern w:val="24"/>
          <w:sz w:val="72"/>
          <w:szCs w:val="72"/>
        </w:rPr>
        <w:t xml:space="preserve">  </w:t>
      </w:r>
      <w:r>
        <w:rPr>
          <w:noProof/>
        </w:rPr>
        <w:drawing>
          <wp:inline distT="0" distB="0" distL="0" distR="0" wp14:anchorId="517FA9E2" wp14:editId="29A522F0">
            <wp:extent cx="4644685" cy="4481215"/>
            <wp:effectExtent l="0" t="0" r="3810" b="0"/>
            <wp:docPr id="34" name="Marcador de contenido 3" descr="Un dibujo de la cabeza&#10;&#10;Descripción generada automáticamente con confianza baja">
              <a:extLst xmlns:a="http://schemas.openxmlformats.org/drawingml/2006/main">
                <a:ext uri="{FF2B5EF4-FFF2-40B4-BE49-F238E27FC236}">
                  <a16:creationId xmlns:a16="http://schemas.microsoft.com/office/drawing/2014/main" id="{6699162D-41C5-986B-DC63-91699944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rcador de contenido 3" descr="Un dibujo de la cabeza&#10;&#10;Descripción generada automáticamente con confianza baja">
                      <a:extLst>
                        <a:ext uri="{FF2B5EF4-FFF2-40B4-BE49-F238E27FC236}">
                          <a16:creationId xmlns:a16="http://schemas.microsoft.com/office/drawing/2014/main" id="{6699162D-41C5-986B-DC63-916999440EFA}"/>
                        </a:ext>
                      </a:extLst>
                    </pic:cNvPr>
                    <pic:cNvPicPr>
                      <a:picLocks noChangeAspect="1"/>
                    </pic:cNvPicPr>
                  </pic:nvPicPr>
                  <pic:blipFill>
                    <a:blip r:embed="rId4"/>
                    <a:stretch>
                      <a:fillRect/>
                    </a:stretch>
                  </pic:blipFill>
                  <pic:spPr>
                    <a:xfrm>
                      <a:off x="0" y="0"/>
                      <a:ext cx="4646672" cy="4483132"/>
                    </a:xfrm>
                    <a:prstGeom prst="rect">
                      <a:avLst/>
                    </a:prstGeom>
                    <a:ln>
                      <a:noFill/>
                    </a:ln>
                    <a:effectLst>
                      <a:softEdge rad="112500"/>
                    </a:effectLst>
                  </pic:spPr>
                </pic:pic>
              </a:graphicData>
            </a:graphic>
          </wp:inline>
        </w:drawing>
      </w:r>
    </w:p>
    <w:p w14:paraId="141C4FFD" w14:textId="77777777" w:rsidR="00A27FD0" w:rsidRDefault="00A27FD0" w:rsidP="00A27FD0">
      <w:pPr>
        <w:autoSpaceDE w:val="0"/>
        <w:autoSpaceDN w:val="0"/>
        <w:adjustRightInd w:val="0"/>
        <w:spacing w:after="0" w:line="240" w:lineRule="auto"/>
        <w:jc w:val="center"/>
        <w:rPr>
          <w:rFonts w:cstheme="minorHAnsi"/>
          <w:kern w:val="24"/>
          <w:sz w:val="72"/>
          <w:szCs w:val="72"/>
        </w:rPr>
      </w:pPr>
    </w:p>
    <w:p w14:paraId="1D356452" w14:textId="77777777" w:rsidR="00A27FD0" w:rsidRDefault="00A27FD0" w:rsidP="00A27FD0">
      <w:pPr>
        <w:autoSpaceDE w:val="0"/>
        <w:autoSpaceDN w:val="0"/>
        <w:adjustRightInd w:val="0"/>
        <w:spacing w:after="0" w:line="240" w:lineRule="auto"/>
        <w:jc w:val="center"/>
        <w:rPr>
          <w:rFonts w:cstheme="minorHAnsi"/>
          <w:kern w:val="24"/>
          <w:sz w:val="72"/>
          <w:szCs w:val="72"/>
        </w:rPr>
      </w:pPr>
    </w:p>
    <w:p w14:paraId="2456553D" w14:textId="77777777" w:rsidR="00A27FD0" w:rsidRDefault="00A27FD0" w:rsidP="00A27FD0">
      <w:pPr>
        <w:autoSpaceDE w:val="0"/>
        <w:autoSpaceDN w:val="0"/>
        <w:adjustRightInd w:val="0"/>
        <w:spacing w:after="0" w:line="240" w:lineRule="auto"/>
        <w:jc w:val="center"/>
        <w:rPr>
          <w:rFonts w:cstheme="minorHAnsi"/>
          <w:kern w:val="24"/>
          <w:sz w:val="72"/>
          <w:szCs w:val="72"/>
        </w:rPr>
      </w:pPr>
    </w:p>
    <w:p w14:paraId="1F10C886" w14:textId="77777777" w:rsidR="00A27FD0" w:rsidRDefault="00A27FD0" w:rsidP="00A27FD0">
      <w:pPr>
        <w:autoSpaceDE w:val="0"/>
        <w:autoSpaceDN w:val="0"/>
        <w:adjustRightInd w:val="0"/>
        <w:spacing w:after="0" w:line="240" w:lineRule="auto"/>
        <w:jc w:val="center"/>
        <w:rPr>
          <w:rFonts w:cstheme="minorHAnsi"/>
          <w:kern w:val="24"/>
        </w:rPr>
      </w:pPr>
    </w:p>
    <w:p w14:paraId="61E97B78"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lastRenderedPageBreak/>
        <w:t>CONTRAPORTADA</w:t>
      </w:r>
    </w:p>
    <w:p w14:paraId="55328CAD" w14:textId="77777777" w:rsidR="00A27FD0" w:rsidRDefault="00A27FD0" w:rsidP="00A27FD0">
      <w:pPr>
        <w:autoSpaceDE w:val="0"/>
        <w:autoSpaceDN w:val="0"/>
        <w:adjustRightInd w:val="0"/>
        <w:spacing w:after="0" w:line="240" w:lineRule="auto"/>
        <w:rPr>
          <w:rFonts w:cstheme="minorHAnsi"/>
          <w:kern w:val="24"/>
        </w:rPr>
      </w:pPr>
    </w:p>
    <w:p w14:paraId="0F4B99C6" w14:textId="77777777" w:rsidR="00A27FD0" w:rsidRDefault="00A27FD0" w:rsidP="00A27FD0">
      <w:pPr>
        <w:autoSpaceDE w:val="0"/>
        <w:autoSpaceDN w:val="0"/>
        <w:adjustRightInd w:val="0"/>
        <w:spacing w:after="0" w:line="240" w:lineRule="auto"/>
        <w:rPr>
          <w:rFonts w:cstheme="minorHAnsi"/>
          <w:kern w:val="24"/>
        </w:rPr>
      </w:pPr>
    </w:p>
    <w:p w14:paraId="6256FAFF" w14:textId="77777777" w:rsidR="00A27FD0" w:rsidRDefault="00A27FD0" w:rsidP="00A27FD0">
      <w:pPr>
        <w:autoSpaceDE w:val="0"/>
        <w:autoSpaceDN w:val="0"/>
        <w:adjustRightInd w:val="0"/>
        <w:spacing w:after="0" w:line="240" w:lineRule="auto"/>
        <w:rPr>
          <w:rFonts w:cstheme="minorHAnsi"/>
          <w:kern w:val="24"/>
        </w:rPr>
      </w:pPr>
    </w:p>
    <w:p w14:paraId="3DE80013"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LIBRO VERSION ELECTRÓNICA</w:t>
      </w:r>
    </w:p>
    <w:p w14:paraId="0857A0EA"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ARCHIVO PDF</w:t>
      </w:r>
    </w:p>
    <w:p w14:paraId="24C4D37A"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 xml:space="preserve">EDITADO POR </w:t>
      </w:r>
    </w:p>
    <w:p w14:paraId="2DF1B814"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ALFREDO A. VILLA ALTA</w:t>
      </w:r>
    </w:p>
    <w:p w14:paraId="2D2F990E" w14:textId="77777777" w:rsidR="00A27FD0" w:rsidRDefault="00A27FD0" w:rsidP="00A27FD0">
      <w:pPr>
        <w:autoSpaceDE w:val="0"/>
        <w:autoSpaceDN w:val="0"/>
        <w:adjustRightInd w:val="0"/>
        <w:spacing w:after="0" w:line="240" w:lineRule="auto"/>
        <w:rPr>
          <w:rFonts w:cstheme="minorHAnsi"/>
          <w:kern w:val="24"/>
        </w:rPr>
      </w:pPr>
    </w:p>
    <w:p w14:paraId="160F73FF"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1ª Edición, año 2022</w:t>
      </w:r>
    </w:p>
    <w:p w14:paraId="69E1C32B" w14:textId="77777777" w:rsidR="00A27FD0" w:rsidRDefault="00A27FD0" w:rsidP="00A27FD0">
      <w:pPr>
        <w:autoSpaceDE w:val="0"/>
        <w:autoSpaceDN w:val="0"/>
        <w:adjustRightInd w:val="0"/>
        <w:spacing w:after="0" w:line="240" w:lineRule="auto"/>
        <w:rPr>
          <w:rFonts w:cstheme="minorHAnsi"/>
          <w:kern w:val="24"/>
        </w:rPr>
      </w:pPr>
    </w:p>
    <w:p w14:paraId="1509380B"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ESTA OBRA ES DE UN VALOR INAPRECIABLE</w:t>
      </w:r>
    </w:p>
    <w:p w14:paraId="1DB7B54C"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 xml:space="preserve">POR LO CUAL NO TIENE PRECIO </w:t>
      </w:r>
    </w:p>
    <w:p w14:paraId="2BB2DA09" w14:textId="77777777" w:rsidR="00A27FD0" w:rsidRDefault="00A27FD0" w:rsidP="00A27FD0">
      <w:pPr>
        <w:autoSpaceDE w:val="0"/>
        <w:autoSpaceDN w:val="0"/>
        <w:adjustRightInd w:val="0"/>
        <w:spacing w:after="0" w:line="240" w:lineRule="auto"/>
        <w:rPr>
          <w:rFonts w:cstheme="minorHAnsi"/>
          <w:kern w:val="24"/>
        </w:rPr>
      </w:pPr>
    </w:p>
    <w:p w14:paraId="0763524E" w14:textId="77777777" w:rsidR="00A27FD0" w:rsidRDefault="00A27FD0" w:rsidP="00A27FD0">
      <w:pPr>
        <w:autoSpaceDE w:val="0"/>
        <w:autoSpaceDN w:val="0"/>
        <w:adjustRightInd w:val="0"/>
        <w:spacing w:after="0" w:line="240" w:lineRule="auto"/>
        <w:rPr>
          <w:rFonts w:cstheme="minorHAnsi"/>
          <w:kern w:val="24"/>
        </w:rPr>
      </w:pPr>
    </w:p>
    <w:p w14:paraId="0859354F" w14:textId="77777777" w:rsidR="00A27FD0" w:rsidRDefault="00A27FD0" w:rsidP="00A27FD0">
      <w:pPr>
        <w:autoSpaceDE w:val="0"/>
        <w:autoSpaceDN w:val="0"/>
        <w:adjustRightInd w:val="0"/>
        <w:spacing w:after="0" w:line="240" w:lineRule="auto"/>
        <w:rPr>
          <w:rFonts w:cstheme="minorHAnsi"/>
          <w:kern w:val="24"/>
        </w:rPr>
      </w:pPr>
    </w:p>
    <w:p w14:paraId="615EC94D"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PARA CONTACTAR AL AUTOR</w:t>
      </w:r>
    </w:p>
    <w:p w14:paraId="0C5D7242" w14:textId="77777777" w:rsidR="00A27FD0" w:rsidRDefault="00A27FD0" w:rsidP="00A27FD0">
      <w:pPr>
        <w:autoSpaceDE w:val="0"/>
        <w:autoSpaceDN w:val="0"/>
        <w:adjustRightInd w:val="0"/>
        <w:spacing w:after="0" w:line="240" w:lineRule="auto"/>
        <w:rPr>
          <w:rFonts w:cstheme="minorHAnsi"/>
          <w:kern w:val="24"/>
        </w:rPr>
      </w:pPr>
    </w:p>
    <w:p w14:paraId="77F4F4F0"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 xml:space="preserve">Correo electrónico: </w:t>
      </w:r>
      <w:hyperlink r:id="rId5" w:history="1">
        <w:r w:rsidRPr="00AB2FC0">
          <w:rPr>
            <w:rStyle w:val="Hipervnculo"/>
            <w:rFonts w:cstheme="minorHAnsi"/>
            <w:kern w:val="24"/>
          </w:rPr>
          <w:t>avilla_alta@cevida.net</w:t>
        </w:r>
      </w:hyperlink>
    </w:p>
    <w:p w14:paraId="0B65866A" w14:textId="77777777" w:rsidR="00A27FD0" w:rsidRPr="00471F42" w:rsidRDefault="00A27FD0" w:rsidP="00A27FD0">
      <w:pPr>
        <w:autoSpaceDE w:val="0"/>
        <w:autoSpaceDN w:val="0"/>
        <w:adjustRightInd w:val="0"/>
        <w:spacing w:after="0" w:line="240" w:lineRule="auto"/>
        <w:rPr>
          <w:rFonts w:cstheme="minorHAnsi"/>
          <w:kern w:val="24"/>
        </w:rPr>
      </w:pPr>
      <w:r w:rsidRPr="00471F42">
        <w:rPr>
          <w:rFonts w:cstheme="minorHAnsi"/>
          <w:kern w:val="24"/>
        </w:rPr>
        <w:t xml:space="preserve">Sitio Web: </w:t>
      </w:r>
      <w:hyperlink r:id="rId6" w:history="1">
        <w:r w:rsidRPr="00471F42">
          <w:rPr>
            <w:rStyle w:val="Hipervnculo"/>
            <w:rFonts w:cstheme="minorHAnsi"/>
            <w:kern w:val="24"/>
          </w:rPr>
          <w:t>www.cevida.net</w:t>
        </w:r>
      </w:hyperlink>
    </w:p>
    <w:p w14:paraId="50E24149" w14:textId="77777777" w:rsidR="00A27FD0" w:rsidRPr="00471F42" w:rsidRDefault="00A27FD0" w:rsidP="00A27FD0">
      <w:pPr>
        <w:autoSpaceDE w:val="0"/>
        <w:autoSpaceDN w:val="0"/>
        <w:adjustRightInd w:val="0"/>
        <w:spacing w:after="0" w:line="240" w:lineRule="auto"/>
        <w:rPr>
          <w:rFonts w:cstheme="minorHAnsi"/>
          <w:kern w:val="24"/>
        </w:rPr>
      </w:pPr>
    </w:p>
    <w:p w14:paraId="12EF70E1"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Dirección Postal</w:t>
      </w:r>
    </w:p>
    <w:p w14:paraId="06CA15AC"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CEVIDA</w:t>
      </w:r>
    </w:p>
    <w:p w14:paraId="11AE283A" w14:textId="77777777" w:rsidR="00A27FD0" w:rsidRDefault="00A27FD0" w:rsidP="00A27FD0">
      <w:pPr>
        <w:autoSpaceDE w:val="0"/>
        <w:autoSpaceDN w:val="0"/>
        <w:adjustRightInd w:val="0"/>
        <w:spacing w:after="0" w:line="240" w:lineRule="auto"/>
        <w:rPr>
          <w:rFonts w:cstheme="minorHAnsi"/>
          <w:kern w:val="24"/>
        </w:rPr>
      </w:pPr>
      <w:r w:rsidRPr="004944FD">
        <w:rPr>
          <w:rFonts w:cstheme="minorHAnsi"/>
          <w:kern w:val="24"/>
        </w:rPr>
        <w:t>CIRCULOS DE EDUCACIÓN PARA L</w:t>
      </w:r>
      <w:r>
        <w:rPr>
          <w:rFonts w:cstheme="minorHAnsi"/>
          <w:kern w:val="24"/>
        </w:rPr>
        <w:t>A VIDA</w:t>
      </w:r>
    </w:p>
    <w:p w14:paraId="6149EA26"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89 Avenida Norte 723, Edificio La Paz, L6</w:t>
      </w:r>
    </w:p>
    <w:p w14:paraId="6BA88CAB"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Colonia Escalón, San Salvador</w:t>
      </w:r>
    </w:p>
    <w:p w14:paraId="3C29664C"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El Salvador, Centro América</w:t>
      </w:r>
    </w:p>
    <w:p w14:paraId="1B4633EC" w14:textId="77777777" w:rsidR="00A27FD0" w:rsidRDefault="00A27FD0" w:rsidP="00A27FD0">
      <w:pPr>
        <w:autoSpaceDE w:val="0"/>
        <w:autoSpaceDN w:val="0"/>
        <w:adjustRightInd w:val="0"/>
        <w:spacing w:after="0" w:line="240" w:lineRule="auto"/>
        <w:rPr>
          <w:rFonts w:cstheme="minorHAnsi"/>
          <w:kern w:val="24"/>
        </w:rPr>
      </w:pPr>
    </w:p>
    <w:p w14:paraId="6F42B50E" w14:textId="77777777" w:rsidR="00A27FD0" w:rsidRDefault="00A27FD0" w:rsidP="00A27FD0">
      <w:pPr>
        <w:autoSpaceDE w:val="0"/>
        <w:autoSpaceDN w:val="0"/>
        <w:adjustRightInd w:val="0"/>
        <w:spacing w:after="0" w:line="240" w:lineRule="auto"/>
        <w:rPr>
          <w:rFonts w:cstheme="minorHAnsi"/>
          <w:kern w:val="24"/>
        </w:rPr>
      </w:pPr>
    </w:p>
    <w:p w14:paraId="6D28CF7F"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Registrada al número: 381-2022</w:t>
      </w:r>
    </w:p>
    <w:p w14:paraId="51AD2D40"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Registro de la Propiedad Intelectual</w:t>
      </w:r>
    </w:p>
    <w:p w14:paraId="7BADE2AA"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Departamento de Derecho de Autor</w:t>
      </w:r>
    </w:p>
    <w:p w14:paraId="58DD7B9B" w14:textId="77777777" w:rsidR="00A27FD0" w:rsidRPr="004944FD" w:rsidRDefault="00A27FD0" w:rsidP="00A27FD0">
      <w:pPr>
        <w:autoSpaceDE w:val="0"/>
        <w:autoSpaceDN w:val="0"/>
        <w:adjustRightInd w:val="0"/>
        <w:spacing w:after="0" w:line="240" w:lineRule="auto"/>
        <w:rPr>
          <w:rFonts w:cstheme="minorHAnsi"/>
          <w:kern w:val="24"/>
        </w:rPr>
      </w:pPr>
      <w:r>
        <w:rPr>
          <w:rFonts w:cstheme="minorHAnsi"/>
          <w:kern w:val="24"/>
        </w:rPr>
        <w:t>Centro Nacional de Registros</w:t>
      </w:r>
    </w:p>
    <w:p w14:paraId="43DBE038" w14:textId="77777777" w:rsidR="00A27FD0" w:rsidRDefault="00A27FD0" w:rsidP="00A27FD0">
      <w:pPr>
        <w:autoSpaceDE w:val="0"/>
        <w:autoSpaceDN w:val="0"/>
        <w:adjustRightInd w:val="0"/>
        <w:spacing w:after="0" w:line="240" w:lineRule="auto"/>
        <w:rPr>
          <w:rFonts w:cstheme="minorHAnsi"/>
          <w:kern w:val="24"/>
        </w:rPr>
      </w:pPr>
      <w:r>
        <w:rPr>
          <w:rFonts w:cstheme="minorHAnsi"/>
          <w:kern w:val="24"/>
        </w:rPr>
        <w:t>República de El Salvador</w:t>
      </w:r>
    </w:p>
    <w:p w14:paraId="6535A84C" w14:textId="77777777" w:rsidR="00A27FD0" w:rsidRPr="004944FD" w:rsidRDefault="00A27FD0" w:rsidP="00A27FD0">
      <w:pPr>
        <w:autoSpaceDE w:val="0"/>
        <w:autoSpaceDN w:val="0"/>
        <w:adjustRightInd w:val="0"/>
        <w:spacing w:after="0" w:line="240" w:lineRule="auto"/>
        <w:rPr>
          <w:rFonts w:cstheme="minorHAnsi"/>
          <w:kern w:val="24"/>
        </w:rPr>
      </w:pPr>
      <w:r>
        <w:rPr>
          <w:rFonts w:cstheme="minorHAnsi"/>
          <w:kern w:val="24"/>
        </w:rPr>
        <w:t>Centro América</w:t>
      </w:r>
    </w:p>
    <w:p w14:paraId="56865149" w14:textId="77777777" w:rsidR="00A27FD0" w:rsidRPr="004944FD" w:rsidRDefault="00A27FD0" w:rsidP="00A27FD0">
      <w:pPr>
        <w:autoSpaceDE w:val="0"/>
        <w:autoSpaceDN w:val="0"/>
        <w:adjustRightInd w:val="0"/>
        <w:spacing w:after="0" w:line="240" w:lineRule="auto"/>
        <w:rPr>
          <w:rFonts w:cstheme="minorHAnsi"/>
          <w:kern w:val="24"/>
        </w:rPr>
      </w:pPr>
    </w:p>
    <w:p w14:paraId="79E94A03" w14:textId="77777777" w:rsidR="00A27FD0" w:rsidRPr="004944FD" w:rsidRDefault="00A27FD0" w:rsidP="00A27FD0">
      <w:pPr>
        <w:autoSpaceDE w:val="0"/>
        <w:autoSpaceDN w:val="0"/>
        <w:adjustRightInd w:val="0"/>
        <w:spacing w:after="0" w:line="240" w:lineRule="auto"/>
        <w:rPr>
          <w:rFonts w:cstheme="minorHAnsi"/>
          <w:kern w:val="24"/>
        </w:rPr>
      </w:pPr>
    </w:p>
    <w:p w14:paraId="05C955E5" w14:textId="77777777" w:rsidR="00A27FD0" w:rsidRPr="00FE7764" w:rsidRDefault="00A27FD0" w:rsidP="00A27FD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ESTA OBRA PUEDE SER COMPARTIDA POR MEDIOS ELECTRÓNICOS</w:t>
      </w:r>
      <w:r>
        <w:rPr>
          <w:rFonts w:cstheme="minorHAnsi"/>
          <w:kern w:val="24"/>
          <w:sz w:val="14"/>
          <w:szCs w:val="14"/>
        </w:rPr>
        <w:t xml:space="preserve"> DE FORMA GRATUITA.</w:t>
      </w:r>
    </w:p>
    <w:p w14:paraId="17F0EEF6" w14:textId="77777777" w:rsidR="00A27FD0" w:rsidRPr="00FE7764" w:rsidRDefault="00A27FD0" w:rsidP="00A27FD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ESCUELAS PÚBLICAS Y PRIVADAS, TECNICAS Y UNIVERSITARIAS PUEDEN UTILIZAR ESTA OBRA COMO INSTRUMENTO BASE PARA LA ELABORACIÓN DE PROGRAMAS O HERRAMIENTAS PRÁCTICAS DE CURSOS O SEMINARIOS VIRTUALES O PRESENCIALES DE “EDUCACION PARA LA VIDA- EPV”</w:t>
      </w:r>
    </w:p>
    <w:p w14:paraId="110C12C2" w14:textId="77777777" w:rsidR="00A27FD0" w:rsidRPr="00FE7764" w:rsidRDefault="00A27FD0" w:rsidP="00A27FD0">
      <w:pPr>
        <w:autoSpaceDE w:val="0"/>
        <w:autoSpaceDN w:val="0"/>
        <w:adjustRightInd w:val="0"/>
        <w:spacing w:after="0" w:line="240" w:lineRule="auto"/>
        <w:rPr>
          <w:rFonts w:cstheme="minorHAnsi"/>
          <w:kern w:val="24"/>
          <w:sz w:val="14"/>
          <w:szCs w:val="14"/>
        </w:rPr>
      </w:pPr>
      <w:r>
        <w:rPr>
          <w:rFonts w:cstheme="minorHAnsi"/>
          <w:kern w:val="24"/>
          <w:sz w:val="14"/>
          <w:szCs w:val="14"/>
        </w:rPr>
        <w:t xml:space="preserve">LOS </w:t>
      </w:r>
      <w:r w:rsidRPr="00FE7764">
        <w:rPr>
          <w:rFonts w:cstheme="minorHAnsi"/>
          <w:kern w:val="24"/>
          <w:sz w:val="14"/>
          <w:szCs w:val="14"/>
        </w:rPr>
        <w:t>GOBIERNO</w:t>
      </w:r>
      <w:r>
        <w:rPr>
          <w:rFonts w:cstheme="minorHAnsi"/>
          <w:kern w:val="24"/>
          <w:sz w:val="14"/>
          <w:szCs w:val="14"/>
        </w:rPr>
        <w:t>S</w:t>
      </w:r>
      <w:r w:rsidRPr="00FE7764">
        <w:rPr>
          <w:rFonts w:cstheme="minorHAnsi"/>
          <w:kern w:val="24"/>
          <w:sz w:val="14"/>
          <w:szCs w:val="14"/>
        </w:rPr>
        <w:t xml:space="preserve"> Y LOS PARTIDOS POLÍTICOS</w:t>
      </w:r>
      <w:r>
        <w:rPr>
          <w:rFonts w:cstheme="minorHAnsi"/>
          <w:kern w:val="24"/>
          <w:sz w:val="14"/>
          <w:szCs w:val="14"/>
        </w:rPr>
        <w:t xml:space="preserve"> CUALQUIERA SEA SU IDEOLOGIA </w:t>
      </w:r>
      <w:r w:rsidRPr="00FE7764">
        <w:rPr>
          <w:rFonts w:cstheme="minorHAnsi"/>
          <w:kern w:val="24"/>
          <w:sz w:val="14"/>
          <w:szCs w:val="14"/>
        </w:rPr>
        <w:t xml:space="preserve"> PUEDEN </w:t>
      </w:r>
      <w:r>
        <w:rPr>
          <w:rFonts w:cstheme="minorHAnsi"/>
          <w:kern w:val="24"/>
          <w:sz w:val="14"/>
          <w:szCs w:val="14"/>
        </w:rPr>
        <w:t xml:space="preserve">Y DEBERÍAN </w:t>
      </w:r>
      <w:r w:rsidRPr="00FE7764">
        <w:rPr>
          <w:rFonts w:cstheme="minorHAnsi"/>
          <w:kern w:val="24"/>
          <w:sz w:val="14"/>
          <w:szCs w:val="14"/>
        </w:rPr>
        <w:t>UTILIZAR LOS CONTENIDOS DE ESTA OBRA, PARA INCLUIRLOS EN SUS PLANES Y PROGRAMAS DE GOBIERNO PARA COMBATIR LAS CAUSAS RAÍZ DE LA VIOLENCIA EN TODAS SUS FORMAS.</w:t>
      </w:r>
    </w:p>
    <w:p w14:paraId="17386995" w14:textId="77777777" w:rsidR="00A27FD0" w:rsidRPr="00FE7764" w:rsidRDefault="00A27FD0" w:rsidP="00A27FD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 xml:space="preserve">LOS LÍDERES RELIGIOSOS, SIN IMPORTAR LA DENOMINACIÓN DE SUS ORGANIZACIONES, PUEDEN UTILIZAR LOS CONTENIDOS DE ESTA OBRA PARA SERVIR A SUS SEGUIDORES </w:t>
      </w:r>
    </w:p>
    <w:p w14:paraId="6A372915" w14:textId="77777777" w:rsidR="00A27FD0" w:rsidRPr="00FE7764" w:rsidRDefault="00A27FD0" w:rsidP="00A27FD0">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ONG´S DE SERVICIO SOCIAL PUEDEN UTILIZAR LOS CONTENDIOS DE ESTA OBRA PARA SU SERVICIO SOCIAL</w:t>
      </w:r>
    </w:p>
    <w:p w14:paraId="612FEE0F" w14:textId="77777777" w:rsidR="00A27FD0" w:rsidRPr="002E191B" w:rsidRDefault="00A27FD0" w:rsidP="00A27FD0">
      <w:pPr>
        <w:autoSpaceDE w:val="0"/>
        <w:autoSpaceDN w:val="0"/>
        <w:adjustRightInd w:val="0"/>
        <w:spacing w:after="0" w:line="240" w:lineRule="auto"/>
        <w:rPr>
          <w:rFonts w:cstheme="minorHAnsi"/>
          <w:kern w:val="24"/>
          <w:sz w:val="16"/>
          <w:szCs w:val="16"/>
        </w:rPr>
      </w:pPr>
      <w:r w:rsidRPr="00FE7764">
        <w:rPr>
          <w:rFonts w:cstheme="minorHAnsi"/>
          <w:kern w:val="24"/>
          <w:sz w:val="14"/>
          <w:szCs w:val="14"/>
        </w:rPr>
        <w:t xml:space="preserve">PARA UTILIZAR </w:t>
      </w:r>
      <w:r>
        <w:rPr>
          <w:rFonts w:cstheme="minorHAnsi"/>
          <w:kern w:val="24"/>
          <w:sz w:val="14"/>
          <w:szCs w:val="14"/>
        </w:rPr>
        <w:t xml:space="preserve">PARTE O TODOS </w:t>
      </w:r>
      <w:r w:rsidRPr="00FE7764">
        <w:rPr>
          <w:rFonts w:cstheme="minorHAnsi"/>
          <w:kern w:val="24"/>
          <w:sz w:val="14"/>
          <w:szCs w:val="14"/>
        </w:rPr>
        <w:t>LOS CONTENIDOS DE ESTA OBRA CON PROPÓSITOS COMERCIALES PARA LA PRODUCCION O DISTRIBUCIÓN DE MATERIAL COMO VIDEOS,</w:t>
      </w:r>
      <w:r>
        <w:rPr>
          <w:rFonts w:cstheme="minorHAnsi"/>
          <w:kern w:val="24"/>
          <w:sz w:val="14"/>
          <w:szCs w:val="14"/>
        </w:rPr>
        <w:t xml:space="preserve"> LIBROS IMPRESOS O DIGITALES,</w:t>
      </w:r>
      <w:r w:rsidRPr="00FE7764">
        <w:rPr>
          <w:rFonts w:cstheme="minorHAnsi"/>
          <w:kern w:val="24"/>
          <w:sz w:val="14"/>
          <w:szCs w:val="14"/>
        </w:rPr>
        <w:t xml:space="preserve"> CHARLAS, CONFERENCIAS, SEMINARIOS, CURSOS, TALLERES, U OTROS, </w:t>
      </w:r>
      <w:r>
        <w:rPr>
          <w:rFonts w:cstheme="minorHAnsi"/>
          <w:kern w:val="24"/>
          <w:sz w:val="14"/>
          <w:szCs w:val="14"/>
        </w:rPr>
        <w:t xml:space="preserve">INSPIRADOS EN ESTA OBRA </w:t>
      </w:r>
      <w:r w:rsidRPr="00FE7764">
        <w:rPr>
          <w:rFonts w:cstheme="minorHAnsi"/>
          <w:kern w:val="24"/>
          <w:sz w:val="14"/>
          <w:szCs w:val="14"/>
        </w:rPr>
        <w:t>FAVOR CONTACTAR AL AUTOR</w:t>
      </w:r>
      <w:r>
        <w:rPr>
          <w:rFonts w:cstheme="minorHAnsi"/>
          <w:kern w:val="24"/>
          <w:sz w:val="16"/>
          <w:szCs w:val="16"/>
        </w:rPr>
        <w:t>.</w:t>
      </w:r>
    </w:p>
    <w:p w14:paraId="06CC90B7" w14:textId="77777777" w:rsidR="00A27FD0" w:rsidRDefault="00A27FD0" w:rsidP="00A27FD0"/>
    <w:p w14:paraId="70D87918" w14:textId="77777777" w:rsidR="00A27FD0" w:rsidRDefault="00A27FD0" w:rsidP="00A27FD0"/>
    <w:p w14:paraId="6660A712" w14:textId="6C3304A2" w:rsidR="00BC5783" w:rsidRDefault="00BC5783"/>
    <w:p w14:paraId="7C45B163" w14:textId="18B30A98" w:rsidR="00A27FD0" w:rsidRDefault="00A27FD0"/>
    <w:p w14:paraId="2E33439A" w14:textId="77777777" w:rsidR="00A27FD0" w:rsidRDefault="00A27FD0" w:rsidP="00A27FD0">
      <w:pPr>
        <w:pStyle w:val="Ttulo1"/>
        <w:rPr>
          <w:rFonts w:cstheme="minorHAnsi"/>
          <w:b/>
          <w:bCs/>
          <w:kern w:val="24"/>
          <w:sz w:val="24"/>
          <w:szCs w:val="24"/>
        </w:rPr>
      </w:pPr>
      <w:bookmarkStart w:id="0" w:name="_Toc106194129"/>
      <w:r>
        <w:rPr>
          <w:rFonts w:cstheme="minorHAnsi"/>
          <w:b/>
          <w:bCs/>
          <w:kern w:val="24"/>
          <w:sz w:val="24"/>
          <w:szCs w:val="24"/>
        </w:rPr>
        <w:lastRenderedPageBreak/>
        <w:t>El Valor económico de la EPV.</w:t>
      </w:r>
      <w:bookmarkEnd w:id="0"/>
    </w:p>
    <w:p w14:paraId="7FB527DC" w14:textId="77777777" w:rsidR="00A27FD0" w:rsidRDefault="00A27FD0" w:rsidP="00A27FD0">
      <w:pPr>
        <w:autoSpaceDE w:val="0"/>
        <w:autoSpaceDN w:val="0"/>
        <w:adjustRightInd w:val="0"/>
        <w:spacing w:after="0" w:line="240" w:lineRule="auto"/>
        <w:rPr>
          <w:rFonts w:cstheme="minorHAnsi"/>
          <w:b/>
          <w:bCs/>
          <w:kern w:val="24"/>
          <w:sz w:val="24"/>
          <w:szCs w:val="24"/>
        </w:rPr>
      </w:pPr>
    </w:p>
    <w:p w14:paraId="63C7169C" w14:textId="77777777" w:rsidR="00A27FD0" w:rsidRDefault="00A27FD0" w:rsidP="00A27FD0">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PREGUNTA</w:t>
      </w:r>
    </w:p>
    <w:p w14:paraId="67BB49E4" w14:textId="77777777" w:rsidR="00A27FD0" w:rsidRDefault="00A27FD0" w:rsidP="00A27FD0">
      <w:pPr>
        <w:autoSpaceDE w:val="0"/>
        <w:autoSpaceDN w:val="0"/>
        <w:adjustRightInd w:val="0"/>
        <w:spacing w:after="0" w:line="240" w:lineRule="auto"/>
        <w:rPr>
          <w:rFonts w:cstheme="minorHAnsi"/>
          <w:b/>
          <w:bCs/>
          <w:kern w:val="24"/>
          <w:sz w:val="24"/>
          <w:szCs w:val="24"/>
        </w:rPr>
      </w:pPr>
    </w:p>
    <w:p w14:paraId="170EAD43" w14:textId="77777777" w:rsidR="00A27FD0" w:rsidRDefault="00A27FD0" w:rsidP="00A27FD0">
      <w:pPr>
        <w:autoSpaceDE w:val="0"/>
        <w:autoSpaceDN w:val="0"/>
        <w:adjustRightInd w:val="0"/>
        <w:spacing w:after="0" w:line="240" w:lineRule="auto"/>
        <w:rPr>
          <w:rFonts w:cstheme="minorHAnsi"/>
          <w:kern w:val="24"/>
          <w:sz w:val="24"/>
          <w:szCs w:val="24"/>
        </w:rPr>
      </w:pPr>
      <w:r w:rsidRPr="00B82B00">
        <w:rPr>
          <w:rFonts w:cstheme="minorHAnsi"/>
          <w:kern w:val="24"/>
          <w:sz w:val="24"/>
          <w:szCs w:val="24"/>
        </w:rPr>
        <w:t>¿</w:t>
      </w:r>
      <w:r>
        <w:rPr>
          <w:rFonts w:cstheme="minorHAnsi"/>
          <w:kern w:val="24"/>
          <w:sz w:val="24"/>
          <w:szCs w:val="24"/>
        </w:rPr>
        <w:t>Y</w:t>
      </w:r>
      <w:r w:rsidRPr="00B82B00">
        <w:rPr>
          <w:rFonts w:cstheme="minorHAnsi"/>
          <w:kern w:val="24"/>
          <w:sz w:val="24"/>
          <w:szCs w:val="24"/>
        </w:rPr>
        <w:t xml:space="preserve"> tiene valor económico la educación para</w:t>
      </w:r>
      <w:r>
        <w:rPr>
          <w:rFonts w:cstheme="minorHAnsi"/>
          <w:kern w:val="24"/>
          <w:sz w:val="24"/>
          <w:szCs w:val="24"/>
        </w:rPr>
        <w:t xml:space="preserve"> </w:t>
      </w:r>
      <w:r w:rsidRPr="00B82B00">
        <w:rPr>
          <w:rFonts w:cstheme="minorHAnsi"/>
          <w:kern w:val="24"/>
          <w:sz w:val="24"/>
          <w:szCs w:val="24"/>
        </w:rPr>
        <w:t>la vida?</w:t>
      </w:r>
    </w:p>
    <w:p w14:paraId="2919995D" w14:textId="77777777" w:rsidR="00A27FD0" w:rsidRDefault="00A27FD0" w:rsidP="00A27FD0">
      <w:pPr>
        <w:autoSpaceDE w:val="0"/>
        <w:autoSpaceDN w:val="0"/>
        <w:adjustRightInd w:val="0"/>
        <w:spacing w:after="0" w:line="240" w:lineRule="auto"/>
        <w:rPr>
          <w:rFonts w:cstheme="minorHAnsi"/>
          <w:kern w:val="24"/>
          <w:sz w:val="24"/>
          <w:szCs w:val="24"/>
        </w:rPr>
      </w:pPr>
    </w:p>
    <w:p w14:paraId="561D5D33"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RESPUESTA</w:t>
      </w:r>
    </w:p>
    <w:p w14:paraId="3F8D5441" w14:textId="77777777" w:rsidR="00A27FD0" w:rsidRDefault="00A27FD0" w:rsidP="00A27FD0">
      <w:pPr>
        <w:autoSpaceDE w:val="0"/>
        <w:autoSpaceDN w:val="0"/>
        <w:adjustRightInd w:val="0"/>
        <w:spacing w:after="0" w:line="240" w:lineRule="auto"/>
        <w:rPr>
          <w:rFonts w:cstheme="minorHAnsi"/>
          <w:kern w:val="24"/>
          <w:sz w:val="24"/>
          <w:szCs w:val="24"/>
        </w:rPr>
      </w:pPr>
    </w:p>
    <w:p w14:paraId="2BE61C94" w14:textId="77777777" w:rsidR="00A27FD0" w:rsidRPr="00871F21" w:rsidRDefault="00A27FD0" w:rsidP="00A27FD0">
      <w:pPr>
        <w:autoSpaceDE w:val="0"/>
        <w:autoSpaceDN w:val="0"/>
        <w:adjustRightInd w:val="0"/>
        <w:spacing w:after="0" w:line="240" w:lineRule="auto"/>
        <w:rPr>
          <w:rFonts w:cstheme="minorHAnsi"/>
          <w:kern w:val="24"/>
          <w:sz w:val="24"/>
          <w:szCs w:val="24"/>
        </w:rPr>
      </w:pPr>
      <w:r w:rsidRPr="00871F21">
        <w:rPr>
          <w:rFonts w:cstheme="minorHAnsi"/>
          <w:kern w:val="24"/>
          <w:sz w:val="24"/>
          <w:szCs w:val="24"/>
        </w:rPr>
        <w:t>Siii</w:t>
      </w:r>
    </w:p>
    <w:p w14:paraId="35E320E0" w14:textId="77777777" w:rsidR="00A27FD0" w:rsidRPr="00871F21" w:rsidRDefault="00A27FD0" w:rsidP="00A27FD0">
      <w:pPr>
        <w:autoSpaceDE w:val="0"/>
        <w:autoSpaceDN w:val="0"/>
        <w:adjustRightInd w:val="0"/>
        <w:spacing w:after="0" w:line="240" w:lineRule="auto"/>
        <w:rPr>
          <w:rFonts w:cstheme="minorHAnsi"/>
          <w:kern w:val="24"/>
          <w:sz w:val="24"/>
          <w:szCs w:val="24"/>
        </w:rPr>
      </w:pPr>
    </w:p>
    <w:p w14:paraId="6570F34F" w14:textId="77777777" w:rsidR="00A27FD0" w:rsidRPr="00871F21" w:rsidRDefault="00A27FD0" w:rsidP="00A27FD0">
      <w:pPr>
        <w:autoSpaceDE w:val="0"/>
        <w:autoSpaceDN w:val="0"/>
        <w:adjustRightInd w:val="0"/>
        <w:spacing w:after="0" w:line="240" w:lineRule="auto"/>
        <w:rPr>
          <w:rFonts w:cstheme="minorHAnsi"/>
          <w:kern w:val="24"/>
          <w:sz w:val="24"/>
          <w:szCs w:val="24"/>
        </w:rPr>
      </w:pPr>
      <w:r w:rsidRPr="00871F21">
        <w:rPr>
          <w:rFonts w:cstheme="minorHAnsi"/>
          <w:kern w:val="24"/>
          <w:sz w:val="24"/>
          <w:szCs w:val="24"/>
        </w:rPr>
        <w:t>1-</w:t>
      </w:r>
      <w:r>
        <w:rPr>
          <w:rFonts w:cstheme="minorHAnsi"/>
          <w:kern w:val="24"/>
          <w:sz w:val="24"/>
          <w:szCs w:val="24"/>
        </w:rPr>
        <w:t>T</w:t>
      </w:r>
      <w:r w:rsidRPr="00871F21">
        <w:rPr>
          <w:rFonts w:cstheme="minorHAnsi"/>
          <w:kern w:val="24"/>
          <w:sz w:val="24"/>
          <w:szCs w:val="24"/>
        </w:rPr>
        <w:t>iene un precio computable</w:t>
      </w:r>
    </w:p>
    <w:p w14:paraId="393317E8" w14:textId="77777777" w:rsidR="00A27FD0" w:rsidRDefault="00A27FD0" w:rsidP="00A27FD0">
      <w:pPr>
        <w:autoSpaceDE w:val="0"/>
        <w:autoSpaceDN w:val="0"/>
        <w:adjustRightInd w:val="0"/>
        <w:spacing w:after="0" w:line="240" w:lineRule="auto"/>
        <w:rPr>
          <w:rFonts w:cstheme="minorHAnsi"/>
          <w:kern w:val="24"/>
          <w:sz w:val="24"/>
          <w:szCs w:val="24"/>
        </w:rPr>
      </w:pPr>
      <w:r w:rsidRPr="00871F21">
        <w:rPr>
          <w:rFonts w:cstheme="minorHAnsi"/>
          <w:kern w:val="24"/>
          <w:sz w:val="24"/>
          <w:szCs w:val="24"/>
        </w:rPr>
        <w:t>2 –</w:t>
      </w:r>
      <w:r>
        <w:rPr>
          <w:rFonts w:cstheme="minorHAnsi"/>
          <w:kern w:val="24"/>
          <w:sz w:val="24"/>
          <w:szCs w:val="24"/>
        </w:rPr>
        <w:t>T</w:t>
      </w:r>
      <w:r w:rsidRPr="00871F21">
        <w:rPr>
          <w:rFonts w:cstheme="minorHAnsi"/>
          <w:kern w:val="24"/>
          <w:sz w:val="24"/>
          <w:szCs w:val="24"/>
        </w:rPr>
        <w:t>iene un valor de difícil apreciación (a veces inapreciable</w:t>
      </w:r>
      <w:r>
        <w:rPr>
          <w:rFonts w:cstheme="minorHAnsi"/>
          <w:kern w:val="24"/>
          <w:sz w:val="24"/>
          <w:szCs w:val="24"/>
        </w:rPr>
        <w:t>)</w:t>
      </w:r>
    </w:p>
    <w:p w14:paraId="782902EF"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PREGUNTA</w:t>
      </w:r>
    </w:p>
    <w:p w14:paraId="58627AFE" w14:textId="77777777" w:rsidR="00A27FD0" w:rsidRDefault="00A27FD0" w:rsidP="00A27FD0">
      <w:pPr>
        <w:autoSpaceDE w:val="0"/>
        <w:autoSpaceDN w:val="0"/>
        <w:adjustRightInd w:val="0"/>
        <w:spacing w:after="0" w:line="240" w:lineRule="auto"/>
        <w:rPr>
          <w:rFonts w:cstheme="minorHAnsi"/>
          <w:kern w:val="24"/>
          <w:sz w:val="24"/>
          <w:szCs w:val="24"/>
        </w:rPr>
      </w:pPr>
    </w:p>
    <w:p w14:paraId="551538F7" w14:textId="77777777" w:rsidR="00A27FD0" w:rsidRDefault="00A27FD0" w:rsidP="00A27FD0">
      <w:pPr>
        <w:autoSpaceDE w:val="0"/>
        <w:autoSpaceDN w:val="0"/>
        <w:adjustRightInd w:val="0"/>
        <w:spacing w:after="0" w:line="240" w:lineRule="auto"/>
        <w:rPr>
          <w:rFonts w:cstheme="minorHAnsi"/>
          <w:kern w:val="24"/>
          <w:sz w:val="24"/>
          <w:szCs w:val="24"/>
        </w:rPr>
      </w:pPr>
      <w:r w:rsidRPr="00DB1EC2">
        <w:rPr>
          <w:rFonts w:cstheme="minorHAnsi"/>
          <w:kern w:val="24"/>
          <w:sz w:val="24"/>
          <w:szCs w:val="24"/>
        </w:rPr>
        <w:t>¿</w:t>
      </w:r>
      <w:r>
        <w:rPr>
          <w:rFonts w:cstheme="minorHAnsi"/>
          <w:kern w:val="24"/>
          <w:sz w:val="24"/>
          <w:szCs w:val="24"/>
        </w:rPr>
        <w:t>P</w:t>
      </w:r>
      <w:r w:rsidRPr="00DB1EC2">
        <w:rPr>
          <w:rFonts w:cstheme="minorHAnsi"/>
          <w:kern w:val="24"/>
          <w:sz w:val="24"/>
          <w:szCs w:val="24"/>
        </w:rPr>
        <w:t xml:space="preserve">or qué no se ha se ha promovido la trascendental actividad de brindar: </w:t>
      </w:r>
      <w:r>
        <w:rPr>
          <w:rFonts w:cstheme="minorHAnsi"/>
          <w:kern w:val="24"/>
          <w:sz w:val="24"/>
          <w:szCs w:val="24"/>
        </w:rPr>
        <w:t>¿</w:t>
      </w:r>
      <w:r w:rsidRPr="00DB1EC2">
        <w:rPr>
          <w:rFonts w:cstheme="minorHAnsi"/>
          <w:kern w:val="24"/>
          <w:sz w:val="24"/>
          <w:szCs w:val="24"/>
        </w:rPr>
        <w:t>educación para la vida basada en los postulados del principio del servicio, el valor</w:t>
      </w:r>
      <w:r>
        <w:rPr>
          <w:rFonts w:cstheme="minorHAnsi"/>
          <w:kern w:val="24"/>
          <w:sz w:val="24"/>
          <w:szCs w:val="24"/>
        </w:rPr>
        <w:t xml:space="preserve"> de los seres y las cosas</w:t>
      </w:r>
      <w:r w:rsidRPr="00DB1EC2">
        <w:rPr>
          <w:rFonts w:cstheme="minorHAnsi"/>
          <w:kern w:val="24"/>
          <w:sz w:val="24"/>
          <w:szCs w:val="24"/>
        </w:rPr>
        <w:t>, el poder legítimo y la otra cara de la teoría de la</w:t>
      </w:r>
      <w:r>
        <w:rPr>
          <w:rFonts w:cstheme="minorHAnsi"/>
          <w:kern w:val="24"/>
          <w:sz w:val="24"/>
          <w:szCs w:val="24"/>
        </w:rPr>
        <w:t xml:space="preserve"> </w:t>
      </w:r>
      <w:r w:rsidRPr="00DB1EC2">
        <w:rPr>
          <w:rFonts w:cstheme="minorHAnsi"/>
          <w:kern w:val="24"/>
          <w:sz w:val="24"/>
          <w:szCs w:val="24"/>
        </w:rPr>
        <w:t>explotación?</w:t>
      </w:r>
    </w:p>
    <w:p w14:paraId="2A373BA4" w14:textId="77777777" w:rsidR="00A27FD0" w:rsidRDefault="00A27FD0" w:rsidP="00A27FD0">
      <w:pPr>
        <w:autoSpaceDE w:val="0"/>
        <w:autoSpaceDN w:val="0"/>
        <w:adjustRightInd w:val="0"/>
        <w:spacing w:after="0" w:line="240" w:lineRule="auto"/>
        <w:rPr>
          <w:rFonts w:cstheme="minorHAnsi"/>
          <w:kern w:val="24"/>
          <w:sz w:val="24"/>
          <w:szCs w:val="24"/>
        </w:rPr>
      </w:pPr>
    </w:p>
    <w:p w14:paraId="23F7C93D"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RESPUESTA</w:t>
      </w:r>
    </w:p>
    <w:p w14:paraId="73EFE7A6" w14:textId="77777777" w:rsidR="00A27FD0" w:rsidRDefault="00A27FD0" w:rsidP="00A27FD0">
      <w:pPr>
        <w:autoSpaceDE w:val="0"/>
        <w:autoSpaceDN w:val="0"/>
        <w:adjustRightInd w:val="0"/>
        <w:spacing w:after="0" w:line="240" w:lineRule="auto"/>
        <w:rPr>
          <w:rFonts w:cstheme="minorHAnsi"/>
          <w:kern w:val="24"/>
          <w:sz w:val="24"/>
          <w:szCs w:val="24"/>
        </w:rPr>
      </w:pPr>
    </w:p>
    <w:p w14:paraId="5596B7E0" w14:textId="77777777" w:rsidR="00A27FD0" w:rsidRPr="00D32A93"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P</w:t>
      </w:r>
      <w:r w:rsidRPr="00D32A93">
        <w:rPr>
          <w:rFonts w:cstheme="minorHAnsi"/>
          <w:kern w:val="24"/>
          <w:sz w:val="24"/>
          <w:szCs w:val="24"/>
        </w:rPr>
        <w:t>orque, por la influencia del mercantilismo en el sistema, se ha pensado que la educación para la vida no tiene valor económico</w:t>
      </w:r>
    </w:p>
    <w:p w14:paraId="1218EDDC" w14:textId="77777777" w:rsidR="00A27FD0" w:rsidRPr="00DB1EC2" w:rsidRDefault="00A27FD0" w:rsidP="00A27FD0">
      <w:pPr>
        <w:autoSpaceDE w:val="0"/>
        <w:autoSpaceDN w:val="0"/>
        <w:adjustRightInd w:val="0"/>
        <w:spacing w:after="0" w:line="240" w:lineRule="auto"/>
        <w:rPr>
          <w:rFonts w:cstheme="minorHAnsi"/>
          <w:kern w:val="24"/>
          <w:sz w:val="24"/>
          <w:szCs w:val="24"/>
        </w:rPr>
      </w:pPr>
    </w:p>
    <w:p w14:paraId="6169D076" w14:textId="77777777" w:rsidR="00A27FD0" w:rsidRPr="00CE45FB" w:rsidRDefault="00A27FD0" w:rsidP="00A27FD0">
      <w:pPr>
        <w:pStyle w:val="Ttulo1"/>
        <w:rPr>
          <w:rFonts w:cstheme="minorHAnsi"/>
          <w:b/>
          <w:bCs/>
          <w:kern w:val="24"/>
          <w:sz w:val="24"/>
          <w:szCs w:val="24"/>
        </w:rPr>
      </w:pPr>
      <w:bookmarkStart w:id="1" w:name="_Toc106194130"/>
      <w:r w:rsidRPr="00CE45FB">
        <w:rPr>
          <w:rFonts w:cstheme="minorHAnsi"/>
          <w:b/>
          <w:bCs/>
          <w:kern w:val="24"/>
          <w:sz w:val="24"/>
          <w:szCs w:val="24"/>
        </w:rPr>
        <w:t>Y, ¿cuánto es el valor económico de la educación para la vida?</w:t>
      </w:r>
      <w:bookmarkEnd w:id="1"/>
    </w:p>
    <w:p w14:paraId="336F19E8" w14:textId="77777777" w:rsidR="00A27FD0" w:rsidRPr="004E699B" w:rsidRDefault="00A27FD0" w:rsidP="00A27FD0">
      <w:pPr>
        <w:autoSpaceDE w:val="0"/>
        <w:autoSpaceDN w:val="0"/>
        <w:adjustRightInd w:val="0"/>
        <w:spacing w:after="0" w:line="240" w:lineRule="auto"/>
        <w:jc w:val="both"/>
        <w:rPr>
          <w:rFonts w:cstheme="minorHAnsi"/>
          <w:kern w:val="24"/>
          <w:sz w:val="24"/>
          <w:szCs w:val="24"/>
        </w:rPr>
      </w:pPr>
      <w:r w:rsidRPr="004E699B">
        <w:rPr>
          <w:rFonts w:cstheme="minorHAnsi"/>
          <w:b/>
          <w:bCs/>
          <w:kern w:val="24"/>
          <w:sz w:val="24"/>
          <w:szCs w:val="24"/>
        </w:rPr>
        <w:br/>
      </w:r>
      <w:r w:rsidRPr="004E699B">
        <w:rPr>
          <w:rFonts w:cstheme="minorHAnsi"/>
          <w:kern w:val="24"/>
          <w:sz w:val="24"/>
          <w:szCs w:val="24"/>
        </w:rPr>
        <w:br/>
      </w:r>
      <w:r>
        <w:rPr>
          <w:rFonts w:cstheme="minorHAnsi"/>
          <w:b/>
          <w:bCs/>
          <w:kern w:val="24"/>
          <w:sz w:val="24"/>
          <w:szCs w:val="24"/>
        </w:rPr>
        <w:t>P</w:t>
      </w:r>
      <w:r w:rsidRPr="004E699B">
        <w:rPr>
          <w:rFonts w:cstheme="minorHAnsi"/>
          <w:b/>
          <w:bCs/>
          <w:kern w:val="24"/>
          <w:sz w:val="24"/>
          <w:szCs w:val="24"/>
        </w:rPr>
        <w:t>ara cuantificar el valor de la educación en los postulados del principio del servicio, el valor</w:t>
      </w:r>
      <w:r>
        <w:rPr>
          <w:rFonts w:cstheme="minorHAnsi"/>
          <w:b/>
          <w:bCs/>
          <w:kern w:val="24"/>
          <w:sz w:val="24"/>
          <w:szCs w:val="24"/>
        </w:rPr>
        <w:t xml:space="preserve"> de los seres y las cosas</w:t>
      </w:r>
      <w:r w:rsidRPr="004E699B">
        <w:rPr>
          <w:rFonts w:cstheme="minorHAnsi"/>
          <w:b/>
          <w:bCs/>
          <w:kern w:val="24"/>
          <w:sz w:val="24"/>
          <w:szCs w:val="24"/>
        </w:rPr>
        <w:t>, el poder legítimo y de la otra cara de la teoría de la explotación, debemos estimar:</w:t>
      </w:r>
      <w:r w:rsidRPr="004E699B">
        <w:rPr>
          <w:rFonts w:cstheme="minorHAnsi"/>
          <w:b/>
          <w:bCs/>
          <w:kern w:val="24"/>
          <w:sz w:val="24"/>
          <w:szCs w:val="24"/>
        </w:rPr>
        <w:br/>
      </w:r>
      <w:r w:rsidRPr="004E699B">
        <w:rPr>
          <w:rFonts w:cstheme="minorHAnsi"/>
          <w:b/>
          <w:bCs/>
          <w:kern w:val="24"/>
          <w:sz w:val="24"/>
          <w:szCs w:val="24"/>
        </w:rPr>
        <w:br/>
      </w:r>
      <w:r w:rsidRPr="004E699B">
        <w:rPr>
          <w:rFonts w:cstheme="minorHAnsi"/>
          <w:kern w:val="24"/>
          <w:sz w:val="24"/>
          <w:szCs w:val="24"/>
        </w:rPr>
        <w:t xml:space="preserve">1º- </w:t>
      </w:r>
      <w:r>
        <w:rPr>
          <w:rFonts w:cstheme="minorHAnsi"/>
          <w:kern w:val="24"/>
          <w:sz w:val="24"/>
          <w:szCs w:val="24"/>
        </w:rPr>
        <w:t>E</w:t>
      </w:r>
      <w:r w:rsidRPr="004E699B">
        <w:rPr>
          <w:rFonts w:cstheme="minorHAnsi"/>
          <w:kern w:val="24"/>
          <w:sz w:val="24"/>
          <w:szCs w:val="24"/>
        </w:rPr>
        <w:t xml:space="preserve">l precio   o monto en dinero que ésta falta de educación sobre los postulados del </w:t>
      </w:r>
      <w:r>
        <w:rPr>
          <w:rFonts w:cstheme="minorHAnsi"/>
          <w:kern w:val="24"/>
          <w:sz w:val="24"/>
          <w:szCs w:val="24"/>
        </w:rPr>
        <w:t>Principio del Servicio, el valor de los seres y las cosas, el poder legítimo y la otra cara de la teoría de la explotación</w:t>
      </w:r>
      <w:r w:rsidRPr="004E699B">
        <w:rPr>
          <w:rFonts w:cstheme="minorHAnsi"/>
          <w:kern w:val="24"/>
          <w:sz w:val="24"/>
          <w:szCs w:val="24"/>
        </w:rPr>
        <w:t>, implica</w:t>
      </w:r>
      <w:r>
        <w:rPr>
          <w:rFonts w:cstheme="minorHAnsi"/>
          <w:kern w:val="24"/>
          <w:sz w:val="24"/>
          <w:szCs w:val="24"/>
        </w:rPr>
        <w:t>:</w:t>
      </w:r>
    </w:p>
    <w:p w14:paraId="4841A75B" w14:textId="77777777" w:rsidR="00A27FD0" w:rsidRDefault="00A27FD0" w:rsidP="00A27FD0">
      <w:pPr>
        <w:autoSpaceDE w:val="0"/>
        <w:autoSpaceDN w:val="0"/>
        <w:adjustRightInd w:val="0"/>
        <w:spacing w:after="0" w:line="240" w:lineRule="auto"/>
        <w:rPr>
          <w:rFonts w:cstheme="minorHAnsi"/>
          <w:kern w:val="24"/>
          <w:sz w:val="24"/>
          <w:szCs w:val="24"/>
        </w:rPr>
      </w:pPr>
    </w:p>
    <w:p w14:paraId="19BE323E" w14:textId="77777777" w:rsidR="00A27FD0" w:rsidRPr="004E699B" w:rsidRDefault="00A27FD0" w:rsidP="00A27FD0">
      <w:pPr>
        <w:autoSpaceDE w:val="0"/>
        <w:autoSpaceDN w:val="0"/>
        <w:adjustRightInd w:val="0"/>
        <w:spacing w:after="0" w:line="240" w:lineRule="auto"/>
        <w:jc w:val="both"/>
        <w:rPr>
          <w:rFonts w:cstheme="minorHAnsi"/>
          <w:b/>
          <w:bCs/>
          <w:kern w:val="24"/>
          <w:sz w:val="24"/>
          <w:szCs w:val="24"/>
          <w:highlight w:val="yellow"/>
        </w:rPr>
      </w:pPr>
      <w:r>
        <w:rPr>
          <w:rFonts w:cstheme="minorHAnsi"/>
          <w:kern w:val="24"/>
          <w:sz w:val="24"/>
          <w:szCs w:val="24"/>
        </w:rPr>
        <w:t>Ej. E</w:t>
      </w:r>
      <w:r w:rsidRPr="004E699B">
        <w:rPr>
          <w:rFonts w:cstheme="minorHAnsi"/>
          <w:kern w:val="24"/>
          <w:sz w:val="24"/>
          <w:szCs w:val="24"/>
        </w:rPr>
        <w:t>l costo de la violencia (computable) en el salvador se estim</w:t>
      </w:r>
      <w:r>
        <w:rPr>
          <w:rFonts w:cstheme="minorHAnsi"/>
          <w:kern w:val="24"/>
          <w:sz w:val="24"/>
          <w:szCs w:val="24"/>
        </w:rPr>
        <w:t>ó</w:t>
      </w:r>
      <w:r w:rsidRPr="004E699B">
        <w:rPr>
          <w:rFonts w:cstheme="minorHAnsi"/>
          <w:kern w:val="24"/>
          <w:sz w:val="24"/>
          <w:szCs w:val="24"/>
        </w:rPr>
        <w:t xml:space="preserve">, según cifras del banco central de reserva de el salvador (para el año 2019) en un 12% del pib, que si se estima el  pib en 24,000 millones, esto equivale </w:t>
      </w:r>
      <w:r w:rsidRPr="004E699B">
        <w:rPr>
          <w:rFonts w:cstheme="minorHAnsi"/>
          <w:b/>
          <w:bCs/>
          <w:kern w:val="24"/>
          <w:sz w:val="24"/>
          <w:szCs w:val="24"/>
          <w:highlight w:val="yellow"/>
        </w:rPr>
        <w:t>aproximadamente a $2,880 millone</w:t>
      </w:r>
      <w:r>
        <w:rPr>
          <w:rFonts w:cstheme="minorHAnsi"/>
          <w:b/>
          <w:bCs/>
          <w:kern w:val="24"/>
          <w:sz w:val="24"/>
          <w:szCs w:val="24"/>
          <w:highlight w:val="yellow"/>
        </w:rPr>
        <w:t>s anuales</w:t>
      </w:r>
    </w:p>
    <w:p w14:paraId="309A2261"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2425C360"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57C4EF13" w14:textId="77777777" w:rsidR="00A27FD0" w:rsidRPr="004E699B" w:rsidRDefault="00A27FD0" w:rsidP="00A27FD0">
      <w:pPr>
        <w:autoSpaceDE w:val="0"/>
        <w:autoSpaceDN w:val="0"/>
        <w:adjustRightInd w:val="0"/>
        <w:spacing w:after="0" w:line="240" w:lineRule="auto"/>
        <w:rPr>
          <w:rFonts w:cstheme="minorHAnsi"/>
          <w:b/>
          <w:bCs/>
          <w:kern w:val="24"/>
          <w:sz w:val="24"/>
          <w:szCs w:val="24"/>
        </w:rPr>
      </w:pPr>
      <w:r>
        <w:rPr>
          <w:rFonts w:cstheme="minorHAnsi"/>
          <w:kern w:val="24"/>
          <w:sz w:val="24"/>
          <w:szCs w:val="24"/>
        </w:rPr>
        <w:t>Ej. E</w:t>
      </w:r>
      <w:r w:rsidRPr="004E699B">
        <w:rPr>
          <w:rFonts w:cstheme="minorHAnsi"/>
          <w:kern w:val="24"/>
          <w:sz w:val="24"/>
          <w:szCs w:val="24"/>
        </w:rPr>
        <w:t>l costo de la violencia computable en Latinoamérica se estim</w:t>
      </w:r>
      <w:r>
        <w:rPr>
          <w:rFonts w:cstheme="minorHAnsi"/>
          <w:kern w:val="24"/>
          <w:sz w:val="24"/>
          <w:szCs w:val="24"/>
        </w:rPr>
        <w:t xml:space="preserve">ó para el año 2018 </w:t>
      </w:r>
      <w:r w:rsidRPr="004E699B">
        <w:rPr>
          <w:rFonts w:cstheme="minorHAnsi"/>
          <w:kern w:val="24"/>
          <w:sz w:val="24"/>
          <w:szCs w:val="24"/>
        </w:rPr>
        <w:t xml:space="preserve"> según cifras del BID </w:t>
      </w:r>
      <w:r w:rsidRPr="004E699B">
        <w:rPr>
          <w:rFonts w:cstheme="minorHAnsi"/>
          <w:b/>
          <w:bCs/>
          <w:kern w:val="24"/>
          <w:sz w:val="24"/>
          <w:szCs w:val="24"/>
          <w:highlight w:val="yellow"/>
        </w:rPr>
        <w:t>en $235,000 millones</w:t>
      </w:r>
      <w:r w:rsidRPr="004E699B">
        <w:rPr>
          <w:rFonts w:cstheme="minorHAnsi"/>
          <w:b/>
          <w:bCs/>
          <w:kern w:val="24"/>
          <w:sz w:val="24"/>
          <w:szCs w:val="24"/>
        </w:rPr>
        <w:t xml:space="preserve"> </w:t>
      </w:r>
      <w:r>
        <w:rPr>
          <w:rFonts w:cstheme="minorHAnsi"/>
          <w:b/>
          <w:bCs/>
          <w:kern w:val="24"/>
          <w:sz w:val="24"/>
          <w:szCs w:val="24"/>
        </w:rPr>
        <w:t>anuales.</w:t>
      </w:r>
    </w:p>
    <w:p w14:paraId="39148465"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6327DE05" w14:textId="77777777" w:rsidR="00A27FD0" w:rsidRDefault="00A27FD0" w:rsidP="00A27FD0">
      <w:pPr>
        <w:autoSpaceDE w:val="0"/>
        <w:autoSpaceDN w:val="0"/>
        <w:adjustRightInd w:val="0"/>
        <w:spacing w:after="0" w:line="240" w:lineRule="auto"/>
        <w:rPr>
          <w:rFonts w:cstheme="minorHAnsi"/>
          <w:b/>
          <w:bCs/>
          <w:kern w:val="24"/>
          <w:sz w:val="24"/>
          <w:szCs w:val="24"/>
        </w:rPr>
      </w:pPr>
      <w:r>
        <w:rPr>
          <w:rFonts w:cstheme="minorHAnsi"/>
          <w:b/>
          <w:bCs/>
          <w:kern w:val="24"/>
          <w:sz w:val="24"/>
          <w:szCs w:val="24"/>
        </w:rPr>
        <w:t>Y</w:t>
      </w:r>
      <w:r w:rsidRPr="004E699B">
        <w:rPr>
          <w:rFonts w:cstheme="minorHAnsi"/>
          <w:b/>
          <w:bCs/>
          <w:kern w:val="24"/>
          <w:sz w:val="24"/>
          <w:szCs w:val="24"/>
        </w:rPr>
        <w:t xml:space="preserve"> para cuantificar el valor de la educación para la vida basada en los postulados del p</w:t>
      </w:r>
      <w:r>
        <w:rPr>
          <w:rFonts w:cstheme="minorHAnsi"/>
          <w:b/>
          <w:bCs/>
          <w:kern w:val="24"/>
          <w:sz w:val="24"/>
          <w:szCs w:val="24"/>
        </w:rPr>
        <w:t xml:space="preserve">rincipio del servicio, el valor de los seres y las cosas, el poder legítimo y la otra cara de la teoría de la explotación </w:t>
      </w:r>
      <w:r w:rsidRPr="004E699B">
        <w:rPr>
          <w:rFonts w:cstheme="minorHAnsi"/>
          <w:b/>
          <w:bCs/>
          <w:kern w:val="24"/>
          <w:sz w:val="24"/>
          <w:szCs w:val="24"/>
        </w:rPr>
        <w:t>debemos estimar:</w:t>
      </w:r>
      <w:r w:rsidRPr="004E699B">
        <w:rPr>
          <w:rFonts w:cstheme="minorHAnsi"/>
          <w:b/>
          <w:bCs/>
          <w:kern w:val="24"/>
          <w:sz w:val="24"/>
          <w:szCs w:val="24"/>
        </w:rPr>
        <w:br/>
      </w:r>
      <w:r w:rsidRPr="004E699B">
        <w:rPr>
          <w:rFonts w:cstheme="minorHAnsi"/>
          <w:b/>
          <w:bCs/>
          <w:kern w:val="24"/>
          <w:sz w:val="24"/>
          <w:szCs w:val="24"/>
        </w:rPr>
        <w:br/>
      </w:r>
      <w:r w:rsidRPr="004E699B">
        <w:rPr>
          <w:rFonts w:cstheme="minorHAnsi"/>
          <w:kern w:val="24"/>
          <w:sz w:val="24"/>
          <w:szCs w:val="24"/>
        </w:rPr>
        <w:lastRenderedPageBreak/>
        <w:t>2</w:t>
      </w:r>
      <w:r w:rsidRPr="004E699B">
        <w:rPr>
          <w:rFonts w:cstheme="minorHAnsi"/>
          <w:b/>
          <w:bCs/>
          <w:kern w:val="24"/>
          <w:sz w:val="24"/>
          <w:szCs w:val="24"/>
        </w:rPr>
        <w:t>º- el precio del valor agregado que contar con educación sobre los postulados del p</w:t>
      </w:r>
      <w:r>
        <w:rPr>
          <w:rFonts w:cstheme="minorHAnsi"/>
          <w:b/>
          <w:bCs/>
          <w:kern w:val="24"/>
          <w:sz w:val="24"/>
          <w:szCs w:val="24"/>
        </w:rPr>
        <w:t xml:space="preserve">rincipio del servicio, el valor de los seres y las cosas, el poder legítimo y la otra cara de la teoría de la explotación </w:t>
      </w:r>
      <w:r w:rsidRPr="004E699B">
        <w:rPr>
          <w:rFonts w:cstheme="minorHAnsi"/>
          <w:b/>
          <w:bCs/>
          <w:kern w:val="24"/>
          <w:sz w:val="24"/>
          <w:szCs w:val="24"/>
        </w:rPr>
        <w:t>implica</w:t>
      </w:r>
      <w:r>
        <w:rPr>
          <w:rFonts w:cstheme="minorHAnsi"/>
          <w:b/>
          <w:bCs/>
          <w:kern w:val="24"/>
          <w:sz w:val="24"/>
          <w:szCs w:val="24"/>
        </w:rPr>
        <w:t>.</w:t>
      </w:r>
    </w:p>
    <w:p w14:paraId="0B7D6306"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644CA4A9" w14:textId="77777777" w:rsidR="00A27FD0" w:rsidRPr="004E699B" w:rsidRDefault="00A27FD0" w:rsidP="00A27FD0">
      <w:pPr>
        <w:autoSpaceDE w:val="0"/>
        <w:autoSpaceDN w:val="0"/>
        <w:adjustRightInd w:val="0"/>
        <w:spacing w:after="0" w:line="240" w:lineRule="auto"/>
        <w:jc w:val="both"/>
        <w:rPr>
          <w:rFonts w:cstheme="minorHAnsi"/>
          <w:kern w:val="24"/>
          <w:sz w:val="24"/>
          <w:szCs w:val="24"/>
        </w:rPr>
      </w:pPr>
      <w:r>
        <w:rPr>
          <w:rFonts w:cstheme="minorHAnsi"/>
          <w:kern w:val="24"/>
          <w:sz w:val="24"/>
          <w:szCs w:val="24"/>
        </w:rPr>
        <w:t>E</w:t>
      </w:r>
      <w:r w:rsidRPr="004E699B">
        <w:rPr>
          <w:rFonts w:cstheme="minorHAnsi"/>
          <w:kern w:val="24"/>
          <w:sz w:val="24"/>
          <w:szCs w:val="24"/>
        </w:rPr>
        <w:t xml:space="preserve">jemplo: evitar </w:t>
      </w:r>
      <w:r>
        <w:rPr>
          <w:rFonts w:cstheme="minorHAnsi"/>
          <w:kern w:val="24"/>
          <w:sz w:val="24"/>
          <w:szCs w:val="24"/>
        </w:rPr>
        <w:t>generación de basura o huelga</w:t>
      </w:r>
      <w:r w:rsidRPr="004E699B">
        <w:rPr>
          <w:rFonts w:cstheme="minorHAnsi"/>
          <w:kern w:val="24"/>
          <w:sz w:val="24"/>
          <w:szCs w:val="24"/>
        </w:rPr>
        <w:t xml:space="preserve"> de trabajadores que recolectan la basura  </w:t>
      </w:r>
    </w:p>
    <w:p w14:paraId="6B55CC2C" w14:textId="77777777" w:rsidR="00A27FD0" w:rsidRDefault="00A27FD0" w:rsidP="00A27FD0">
      <w:pPr>
        <w:autoSpaceDE w:val="0"/>
        <w:autoSpaceDN w:val="0"/>
        <w:adjustRightInd w:val="0"/>
        <w:spacing w:after="0" w:line="240" w:lineRule="auto"/>
        <w:jc w:val="both"/>
        <w:rPr>
          <w:rFonts w:cstheme="minorHAnsi"/>
          <w:b/>
          <w:bCs/>
          <w:kern w:val="24"/>
          <w:sz w:val="24"/>
          <w:szCs w:val="24"/>
        </w:rPr>
      </w:pPr>
    </w:p>
    <w:p w14:paraId="55869996" w14:textId="77777777" w:rsidR="00A27FD0" w:rsidRPr="004E699B" w:rsidRDefault="00A27FD0" w:rsidP="00A27FD0">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E</w:t>
      </w:r>
      <w:r w:rsidRPr="004E699B">
        <w:rPr>
          <w:rFonts w:cstheme="minorHAnsi"/>
          <w:b/>
          <w:bCs/>
          <w:kern w:val="24"/>
          <w:sz w:val="24"/>
          <w:szCs w:val="24"/>
        </w:rPr>
        <w:t>l costo estimado de la recolección de una tonelada de basura se puede estimar en $4,00 mensuales, antes de considerar los costos derivados por contaminación</w:t>
      </w:r>
    </w:p>
    <w:p w14:paraId="27BEF506" w14:textId="77777777" w:rsidR="00A27FD0" w:rsidRDefault="00A27FD0" w:rsidP="00A27FD0">
      <w:pPr>
        <w:autoSpaceDE w:val="0"/>
        <w:autoSpaceDN w:val="0"/>
        <w:adjustRightInd w:val="0"/>
        <w:spacing w:after="0" w:line="240" w:lineRule="auto"/>
        <w:jc w:val="both"/>
        <w:rPr>
          <w:rFonts w:cstheme="minorHAnsi"/>
          <w:b/>
          <w:bCs/>
          <w:kern w:val="24"/>
          <w:sz w:val="24"/>
          <w:szCs w:val="24"/>
        </w:rPr>
      </w:pPr>
    </w:p>
    <w:p w14:paraId="63CA9F60" w14:textId="77777777" w:rsidR="00A27FD0" w:rsidRDefault="00A27FD0" w:rsidP="00A27FD0">
      <w:pPr>
        <w:pStyle w:val="Ttulo1"/>
        <w:jc w:val="both"/>
        <w:rPr>
          <w:rFonts w:cstheme="minorHAnsi"/>
          <w:b/>
          <w:bCs/>
          <w:kern w:val="24"/>
          <w:sz w:val="24"/>
          <w:szCs w:val="24"/>
        </w:rPr>
      </w:pPr>
      <w:bookmarkStart w:id="2" w:name="_Toc106194131"/>
      <w:r>
        <w:rPr>
          <w:rFonts w:cstheme="minorHAnsi"/>
          <w:b/>
          <w:bCs/>
          <w:kern w:val="24"/>
          <w:sz w:val="24"/>
          <w:szCs w:val="24"/>
        </w:rPr>
        <w:t>E</w:t>
      </w:r>
      <w:r w:rsidRPr="004E699B">
        <w:rPr>
          <w:rFonts w:cstheme="minorHAnsi"/>
          <w:b/>
          <w:bCs/>
          <w:kern w:val="24"/>
          <w:sz w:val="24"/>
          <w:szCs w:val="24"/>
        </w:rPr>
        <w:t>stimación monetaria del ahorro</w:t>
      </w:r>
      <w:r>
        <w:rPr>
          <w:rFonts w:cstheme="minorHAnsi"/>
          <w:b/>
          <w:bCs/>
          <w:kern w:val="24"/>
          <w:sz w:val="24"/>
          <w:szCs w:val="24"/>
        </w:rPr>
        <w:t xml:space="preserve"> que se deriva de la eliminación de la violencia</w:t>
      </w:r>
      <w:r w:rsidRPr="004E699B">
        <w:rPr>
          <w:rFonts w:cstheme="minorHAnsi"/>
          <w:b/>
          <w:bCs/>
          <w:kern w:val="24"/>
          <w:sz w:val="24"/>
          <w:szCs w:val="24"/>
        </w:rPr>
        <w:t>:</w:t>
      </w:r>
      <w:bookmarkEnd w:id="2"/>
    </w:p>
    <w:p w14:paraId="6F51088E" w14:textId="77777777" w:rsidR="00A27FD0" w:rsidRPr="004E699B" w:rsidRDefault="00A27FD0" w:rsidP="00A27FD0">
      <w:pPr>
        <w:autoSpaceDE w:val="0"/>
        <w:autoSpaceDN w:val="0"/>
        <w:adjustRightInd w:val="0"/>
        <w:spacing w:after="0" w:line="240" w:lineRule="auto"/>
        <w:rPr>
          <w:rFonts w:cstheme="minorHAnsi"/>
          <w:b/>
          <w:bCs/>
          <w:kern w:val="24"/>
          <w:sz w:val="24"/>
          <w:szCs w:val="24"/>
        </w:rPr>
      </w:pPr>
    </w:p>
    <w:p w14:paraId="12C211E5" w14:textId="77777777" w:rsidR="00A27FD0" w:rsidRPr="004E699B" w:rsidRDefault="00A27FD0" w:rsidP="00A27FD0">
      <w:pPr>
        <w:autoSpaceDE w:val="0"/>
        <w:autoSpaceDN w:val="0"/>
        <w:adjustRightInd w:val="0"/>
        <w:spacing w:after="0" w:line="240" w:lineRule="auto"/>
        <w:jc w:val="both"/>
        <w:rPr>
          <w:rFonts w:cstheme="minorHAnsi"/>
          <w:b/>
          <w:bCs/>
          <w:kern w:val="24"/>
          <w:sz w:val="24"/>
          <w:szCs w:val="24"/>
        </w:rPr>
      </w:pPr>
      <w:r>
        <w:rPr>
          <w:rFonts w:cstheme="minorHAnsi"/>
          <w:b/>
          <w:bCs/>
          <w:kern w:val="24"/>
          <w:sz w:val="24"/>
          <w:szCs w:val="24"/>
        </w:rPr>
        <w:t>U</w:t>
      </w:r>
      <w:r w:rsidRPr="004E699B">
        <w:rPr>
          <w:rFonts w:cstheme="minorHAnsi"/>
          <w:b/>
          <w:bCs/>
          <w:kern w:val="24"/>
          <w:sz w:val="24"/>
          <w:szCs w:val="24"/>
        </w:rPr>
        <w:t xml:space="preserve">na familia produce aproximadamente 0.0275 de tonelada de basura por mes </w:t>
      </w:r>
    </w:p>
    <w:p w14:paraId="3A353DA8" w14:textId="77777777" w:rsidR="00A27FD0" w:rsidRDefault="00A27FD0" w:rsidP="00A27FD0">
      <w:pPr>
        <w:autoSpaceDE w:val="0"/>
        <w:autoSpaceDN w:val="0"/>
        <w:adjustRightInd w:val="0"/>
        <w:spacing w:after="0" w:line="240" w:lineRule="auto"/>
        <w:jc w:val="both"/>
        <w:rPr>
          <w:rFonts w:cstheme="minorHAnsi"/>
          <w:kern w:val="24"/>
          <w:sz w:val="24"/>
          <w:szCs w:val="24"/>
        </w:rPr>
      </w:pPr>
    </w:p>
    <w:p w14:paraId="278B2A1A" w14:textId="77777777" w:rsidR="00A27FD0" w:rsidRPr="004E699B" w:rsidRDefault="00A27FD0" w:rsidP="00A27FD0">
      <w:pPr>
        <w:autoSpaceDE w:val="0"/>
        <w:autoSpaceDN w:val="0"/>
        <w:adjustRightInd w:val="0"/>
        <w:spacing w:after="0" w:line="240" w:lineRule="auto"/>
        <w:jc w:val="both"/>
        <w:rPr>
          <w:rFonts w:cstheme="minorHAnsi"/>
          <w:kern w:val="24"/>
          <w:sz w:val="24"/>
          <w:szCs w:val="24"/>
        </w:rPr>
      </w:pPr>
      <w:r w:rsidRPr="004E699B">
        <w:rPr>
          <w:rFonts w:cstheme="minorHAnsi"/>
          <w:kern w:val="24"/>
          <w:sz w:val="24"/>
          <w:szCs w:val="24"/>
        </w:rPr>
        <w:t xml:space="preserve">ejemplo: evitar huelga de trabajadores que recolectan la basura  </w:t>
      </w:r>
    </w:p>
    <w:p w14:paraId="20DAF9A5" w14:textId="77777777" w:rsidR="00A27FD0" w:rsidRPr="004E699B" w:rsidRDefault="00A27FD0" w:rsidP="00A27FD0">
      <w:pPr>
        <w:autoSpaceDE w:val="0"/>
        <w:autoSpaceDN w:val="0"/>
        <w:adjustRightInd w:val="0"/>
        <w:spacing w:after="0" w:line="240" w:lineRule="auto"/>
        <w:jc w:val="both"/>
        <w:rPr>
          <w:rFonts w:cstheme="minorHAnsi"/>
          <w:b/>
          <w:bCs/>
          <w:kern w:val="24"/>
          <w:sz w:val="24"/>
          <w:szCs w:val="24"/>
        </w:rPr>
      </w:pPr>
      <w:r w:rsidRPr="004E699B">
        <w:rPr>
          <w:rFonts w:cstheme="minorHAnsi"/>
          <w:b/>
          <w:bCs/>
          <w:kern w:val="24"/>
          <w:sz w:val="24"/>
          <w:szCs w:val="24"/>
        </w:rPr>
        <w:t>para una población de un país con 6 millones de habitantes, a una media de 4 por grupo familiar, estamos hablando de 1,500,000 familias que producen 0.33 % de tonelada x año, equivalentes a 495,000 toneladas</w:t>
      </w:r>
    </w:p>
    <w:p w14:paraId="0BA7EC63" w14:textId="77777777" w:rsidR="00A27FD0" w:rsidRPr="004E699B" w:rsidRDefault="00A27FD0" w:rsidP="00A27FD0">
      <w:pPr>
        <w:autoSpaceDE w:val="0"/>
        <w:autoSpaceDN w:val="0"/>
        <w:adjustRightInd w:val="0"/>
        <w:spacing w:after="0" w:line="240" w:lineRule="auto"/>
        <w:jc w:val="both"/>
        <w:rPr>
          <w:rFonts w:cstheme="minorHAnsi"/>
          <w:b/>
          <w:bCs/>
          <w:kern w:val="24"/>
          <w:sz w:val="24"/>
          <w:szCs w:val="24"/>
        </w:rPr>
      </w:pPr>
    </w:p>
    <w:p w14:paraId="44244358" w14:textId="77777777" w:rsidR="00A27FD0" w:rsidRPr="0043100D" w:rsidRDefault="00A27FD0" w:rsidP="00A27FD0">
      <w:pPr>
        <w:autoSpaceDE w:val="0"/>
        <w:autoSpaceDN w:val="0"/>
        <w:adjustRightInd w:val="0"/>
        <w:spacing w:after="0" w:line="240" w:lineRule="auto"/>
        <w:jc w:val="both"/>
        <w:rPr>
          <w:rFonts w:cstheme="minorHAnsi"/>
          <w:b/>
          <w:kern w:val="24"/>
          <w:sz w:val="24"/>
          <w:szCs w:val="24"/>
        </w:rPr>
      </w:pPr>
      <w:r w:rsidRPr="0043100D">
        <w:rPr>
          <w:rFonts w:cstheme="minorHAnsi"/>
          <w:b/>
          <w:kern w:val="24"/>
          <w:sz w:val="24"/>
          <w:szCs w:val="24"/>
        </w:rPr>
        <w:t>Si para el cálculo computamos que solo a un 50% de las familias, se les recoge la basura esto significa que el costo de recolección anual sería de 750,000 x 48,00 = $36 millones</w:t>
      </w:r>
    </w:p>
    <w:p w14:paraId="3E385558" w14:textId="77777777" w:rsidR="00A27FD0" w:rsidRPr="0043100D" w:rsidRDefault="00A27FD0" w:rsidP="00A27FD0">
      <w:pPr>
        <w:autoSpaceDE w:val="0"/>
        <w:autoSpaceDN w:val="0"/>
        <w:adjustRightInd w:val="0"/>
        <w:spacing w:after="0" w:line="240" w:lineRule="auto"/>
        <w:jc w:val="both"/>
        <w:rPr>
          <w:rFonts w:cstheme="minorHAnsi"/>
          <w:b/>
          <w:kern w:val="24"/>
          <w:sz w:val="24"/>
          <w:szCs w:val="24"/>
        </w:rPr>
      </w:pPr>
      <w:r w:rsidRPr="0043100D">
        <w:rPr>
          <w:rFonts w:cstheme="minorHAnsi"/>
          <w:b/>
          <w:kern w:val="24"/>
          <w:sz w:val="24"/>
          <w:szCs w:val="24"/>
        </w:rPr>
        <w:t xml:space="preserve">sí con epv se lograra una reducción del 30% de la generación de basura, se podría ahorrar: $10,8 millones </w:t>
      </w:r>
    </w:p>
    <w:p w14:paraId="122EEAA9" w14:textId="77777777" w:rsidR="00A27FD0" w:rsidRDefault="00A27FD0" w:rsidP="00A27FD0"/>
    <w:p w14:paraId="2CED1922" w14:textId="77777777" w:rsidR="00A27FD0" w:rsidRDefault="00A27FD0" w:rsidP="00A27FD0">
      <w:pPr>
        <w:rPr>
          <w:rFonts w:cstheme="minorHAnsi"/>
          <w:kern w:val="24"/>
          <w:sz w:val="24"/>
          <w:szCs w:val="24"/>
        </w:rPr>
      </w:pPr>
      <w:r w:rsidRPr="004E699B">
        <w:rPr>
          <w:rFonts w:cstheme="minorHAnsi"/>
          <w:kern w:val="24"/>
          <w:sz w:val="24"/>
          <w:szCs w:val="24"/>
        </w:rPr>
        <w:t>¿</w:t>
      </w:r>
      <w:r>
        <w:rPr>
          <w:rFonts w:cstheme="minorHAnsi"/>
          <w:kern w:val="24"/>
          <w:sz w:val="24"/>
          <w:szCs w:val="24"/>
        </w:rPr>
        <w:t>E</w:t>
      </w:r>
      <w:r w:rsidRPr="004E699B">
        <w:rPr>
          <w:rFonts w:cstheme="minorHAnsi"/>
          <w:kern w:val="24"/>
          <w:sz w:val="24"/>
          <w:szCs w:val="24"/>
        </w:rPr>
        <w:t>ntonces qué es quien sirve?</w:t>
      </w:r>
    </w:p>
    <w:p w14:paraId="1EE9E89F"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0E8DE93E" w14:textId="77777777" w:rsidR="00A27FD0" w:rsidRPr="00CA50FF" w:rsidRDefault="00A27FD0" w:rsidP="00A27FD0">
      <w:pPr>
        <w:autoSpaceDE w:val="0"/>
        <w:autoSpaceDN w:val="0"/>
        <w:adjustRightInd w:val="0"/>
        <w:spacing w:after="0" w:line="240" w:lineRule="auto"/>
        <w:ind w:left="708"/>
        <w:rPr>
          <w:rFonts w:cstheme="minorHAnsi"/>
          <w:b/>
          <w:kern w:val="24"/>
          <w:sz w:val="32"/>
          <w:szCs w:val="32"/>
          <w:highlight w:val="yellow"/>
        </w:rPr>
      </w:pPr>
      <w:r w:rsidRPr="00CA50FF">
        <w:rPr>
          <w:rFonts w:cstheme="minorHAnsi"/>
          <w:b/>
          <w:kern w:val="24"/>
          <w:sz w:val="32"/>
          <w:szCs w:val="32"/>
          <w:highlight w:val="yellow"/>
        </w:rPr>
        <w:t>QUIEN SIRVE ES UN SERVIDOR</w:t>
      </w:r>
    </w:p>
    <w:p w14:paraId="75399BF4" w14:textId="77777777" w:rsidR="00A27FD0" w:rsidRPr="00CA50FF" w:rsidRDefault="00A27FD0" w:rsidP="00A27FD0">
      <w:pPr>
        <w:autoSpaceDE w:val="0"/>
        <w:autoSpaceDN w:val="0"/>
        <w:adjustRightInd w:val="0"/>
        <w:spacing w:after="0" w:line="240" w:lineRule="auto"/>
        <w:ind w:left="708"/>
        <w:rPr>
          <w:rFonts w:cstheme="minorHAnsi"/>
          <w:b/>
          <w:kern w:val="24"/>
          <w:sz w:val="32"/>
          <w:szCs w:val="32"/>
        </w:rPr>
      </w:pPr>
      <w:r w:rsidRPr="00CA50FF">
        <w:rPr>
          <w:rFonts w:cstheme="minorHAnsi"/>
          <w:b/>
          <w:kern w:val="24"/>
          <w:sz w:val="32"/>
          <w:szCs w:val="32"/>
        </w:rPr>
        <w:t xml:space="preserve">SERVIDOR ES QUIEN ES UTIL </w:t>
      </w:r>
    </w:p>
    <w:p w14:paraId="3E20D4D4" w14:textId="77777777" w:rsidR="00A27FD0" w:rsidRDefault="00A27FD0" w:rsidP="00A27FD0">
      <w:pPr>
        <w:autoSpaceDE w:val="0"/>
        <w:autoSpaceDN w:val="0"/>
        <w:adjustRightInd w:val="0"/>
        <w:spacing w:after="0" w:line="240" w:lineRule="auto"/>
        <w:rPr>
          <w:rFonts w:cstheme="minorHAnsi"/>
          <w:kern w:val="24"/>
          <w:sz w:val="24"/>
          <w:szCs w:val="24"/>
        </w:rPr>
      </w:pPr>
    </w:p>
    <w:p w14:paraId="0C91A628" w14:textId="77777777" w:rsidR="00A27FD0" w:rsidRPr="004E699B"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E</w:t>
      </w:r>
      <w:r w:rsidRPr="004E699B">
        <w:rPr>
          <w:rFonts w:cstheme="minorHAnsi"/>
          <w:kern w:val="24"/>
          <w:sz w:val="24"/>
          <w:szCs w:val="24"/>
        </w:rPr>
        <w:t xml:space="preserve">ntonces </w:t>
      </w:r>
    </w:p>
    <w:p w14:paraId="4A9FF78A"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75E84D02" w14:textId="77777777" w:rsidR="00A27FD0" w:rsidRDefault="00A27FD0" w:rsidP="00A27FD0">
      <w:pPr>
        <w:autoSpaceDE w:val="0"/>
        <w:autoSpaceDN w:val="0"/>
        <w:adjustRightInd w:val="0"/>
        <w:spacing w:after="0" w:line="240" w:lineRule="auto"/>
        <w:rPr>
          <w:rFonts w:cstheme="minorHAnsi"/>
          <w:b/>
          <w:bCs/>
          <w:kern w:val="24"/>
          <w:sz w:val="24"/>
          <w:szCs w:val="24"/>
        </w:rPr>
      </w:pPr>
      <w:r w:rsidRPr="004E699B">
        <w:rPr>
          <w:rFonts w:cstheme="minorHAnsi"/>
          <w:b/>
          <w:bCs/>
          <w:kern w:val="24"/>
          <w:sz w:val="24"/>
          <w:szCs w:val="24"/>
        </w:rPr>
        <w:t>¿</w:t>
      </w:r>
      <w:r>
        <w:rPr>
          <w:rFonts w:cstheme="minorHAnsi"/>
          <w:b/>
          <w:bCs/>
          <w:kern w:val="24"/>
          <w:sz w:val="24"/>
          <w:szCs w:val="24"/>
        </w:rPr>
        <w:t>U</w:t>
      </w:r>
      <w:r w:rsidRPr="004E699B">
        <w:rPr>
          <w:rFonts w:cstheme="minorHAnsi"/>
          <w:b/>
          <w:bCs/>
          <w:kern w:val="24"/>
          <w:sz w:val="24"/>
          <w:szCs w:val="24"/>
        </w:rPr>
        <w:t>n m</w:t>
      </w:r>
      <w:r>
        <w:rPr>
          <w:rFonts w:cstheme="minorHAnsi"/>
          <w:b/>
          <w:bCs/>
          <w:kern w:val="24"/>
          <w:sz w:val="24"/>
          <w:szCs w:val="24"/>
        </w:rPr>
        <w:t>é</w:t>
      </w:r>
      <w:r w:rsidRPr="004E699B">
        <w:rPr>
          <w:rFonts w:cstheme="minorHAnsi"/>
          <w:b/>
          <w:bCs/>
          <w:kern w:val="24"/>
          <w:sz w:val="24"/>
          <w:szCs w:val="24"/>
        </w:rPr>
        <w:t xml:space="preserve">dico es un servidor?   </w:t>
      </w:r>
    </w:p>
    <w:p w14:paraId="6BDF4ACC" w14:textId="77777777" w:rsidR="00A27FD0" w:rsidRDefault="00A27FD0" w:rsidP="00A27FD0">
      <w:pPr>
        <w:autoSpaceDE w:val="0"/>
        <w:autoSpaceDN w:val="0"/>
        <w:adjustRightInd w:val="0"/>
        <w:spacing w:after="0" w:line="240" w:lineRule="auto"/>
        <w:rPr>
          <w:rFonts w:cstheme="minorHAnsi"/>
          <w:b/>
          <w:bCs/>
          <w:kern w:val="24"/>
          <w:sz w:val="24"/>
          <w:szCs w:val="24"/>
        </w:rPr>
      </w:pPr>
    </w:p>
    <w:p w14:paraId="704564B9" w14:textId="77777777" w:rsidR="00A27FD0" w:rsidRDefault="00A27FD0" w:rsidP="00A27FD0">
      <w:pPr>
        <w:autoSpaceDE w:val="0"/>
        <w:autoSpaceDN w:val="0"/>
        <w:adjustRightInd w:val="0"/>
        <w:spacing w:after="0" w:line="240" w:lineRule="auto"/>
        <w:jc w:val="both"/>
        <w:rPr>
          <w:rFonts w:cstheme="minorHAnsi"/>
          <w:kern w:val="24"/>
          <w:sz w:val="24"/>
          <w:szCs w:val="24"/>
        </w:rPr>
      </w:pPr>
      <w:r>
        <w:rPr>
          <w:rFonts w:cstheme="minorHAnsi"/>
          <w:b/>
          <w:bCs/>
          <w:kern w:val="24"/>
          <w:sz w:val="24"/>
          <w:szCs w:val="24"/>
        </w:rPr>
        <w:t>S</w:t>
      </w:r>
      <w:r w:rsidRPr="004E699B">
        <w:rPr>
          <w:rFonts w:cstheme="minorHAnsi"/>
          <w:kern w:val="24"/>
          <w:sz w:val="24"/>
          <w:szCs w:val="24"/>
        </w:rPr>
        <w:t>í, si sirve como médico</w:t>
      </w:r>
      <w:r>
        <w:rPr>
          <w:rFonts w:cstheme="minorHAnsi"/>
          <w:kern w:val="24"/>
          <w:sz w:val="24"/>
          <w:szCs w:val="24"/>
        </w:rPr>
        <w:t>, esto es cura a sus pacientes</w:t>
      </w:r>
      <w:r w:rsidRPr="004E699B">
        <w:rPr>
          <w:rFonts w:cstheme="minorHAnsi"/>
          <w:kern w:val="24"/>
          <w:sz w:val="24"/>
          <w:szCs w:val="24"/>
        </w:rPr>
        <w:t xml:space="preserve">; obsérvese que entonces una persona que dice ser médico, que no sirve para curar a sus pacientes, </w:t>
      </w:r>
      <w:r w:rsidRPr="004E699B">
        <w:rPr>
          <w:rFonts w:cstheme="minorHAnsi"/>
          <w:b/>
          <w:bCs/>
          <w:kern w:val="24"/>
          <w:sz w:val="24"/>
          <w:szCs w:val="24"/>
        </w:rPr>
        <w:t xml:space="preserve">no es digno, no merece que se diga de él </w:t>
      </w:r>
      <w:r w:rsidRPr="004E699B">
        <w:rPr>
          <w:rFonts w:cstheme="minorHAnsi"/>
          <w:kern w:val="24"/>
          <w:sz w:val="24"/>
          <w:szCs w:val="24"/>
        </w:rPr>
        <w:t>que es un médico y debería quitársele tal título</w:t>
      </w:r>
      <w:r>
        <w:rPr>
          <w:rFonts w:cstheme="minorHAnsi"/>
          <w:kern w:val="24"/>
          <w:sz w:val="24"/>
          <w:szCs w:val="24"/>
        </w:rPr>
        <w:t>.</w:t>
      </w:r>
    </w:p>
    <w:p w14:paraId="31360DB6" w14:textId="77777777" w:rsidR="00A27FD0" w:rsidRDefault="00A27FD0" w:rsidP="00A27FD0">
      <w:pPr>
        <w:autoSpaceDE w:val="0"/>
        <w:autoSpaceDN w:val="0"/>
        <w:adjustRightInd w:val="0"/>
        <w:spacing w:after="0" w:line="240" w:lineRule="auto"/>
        <w:jc w:val="both"/>
        <w:rPr>
          <w:rFonts w:cstheme="minorHAnsi"/>
          <w:kern w:val="24"/>
          <w:sz w:val="24"/>
          <w:szCs w:val="24"/>
        </w:rPr>
      </w:pPr>
    </w:p>
    <w:p w14:paraId="01B8C661" w14:textId="77777777" w:rsidR="00A27FD0" w:rsidRDefault="00A27FD0" w:rsidP="00A27FD0">
      <w:pPr>
        <w:autoSpaceDE w:val="0"/>
        <w:autoSpaceDN w:val="0"/>
        <w:adjustRightInd w:val="0"/>
        <w:spacing w:after="0" w:line="240" w:lineRule="auto"/>
        <w:jc w:val="both"/>
        <w:rPr>
          <w:rFonts w:cstheme="minorHAnsi"/>
          <w:kern w:val="24"/>
          <w:sz w:val="24"/>
          <w:szCs w:val="24"/>
        </w:rPr>
      </w:pPr>
    </w:p>
    <w:p w14:paraId="289F20C0" w14:textId="77777777" w:rsidR="00A27FD0" w:rsidRPr="004E699B" w:rsidRDefault="00A27FD0" w:rsidP="00A27FD0">
      <w:pPr>
        <w:autoSpaceDE w:val="0"/>
        <w:autoSpaceDN w:val="0"/>
        <w:adjustRightInd w:val="0"/>
        <w:spacing w:after="0" w:line="240" w:lineRule="auto"/>
        <w:jc w:val="both"/>
        <w:rPr>
          <w:rFonts w:cstheme="minorHAnsi"/>
          <w:kern w:val="24"/>
          <w:sz w:val="24"/>
          <w:szCs w:val="24"/>
        </w:rPr>
      </w:pPr>
    </w:p>
    <w:p w14:paraId="7BB8315A" w14:textId="77777777" w:rsidR="00A27FD0" w:rsidRDefault="00A27FD0" w:rsidP="00A27FD0">
      <w:pPr>
        <w:autoSpaceDE w:val="0"/>
        <w:autoSpaceDN w:val="0"/>
        <w:adjustRightInd w:val="0"/>
        <w:spacing w:after="0" w:line="240" w:lineRule="auto"/>
        <w:rPr>
          <w:rFonts w:cstheme="minorHAnsi"/>
          <w:b/>
          <w:bCs/>
          <w:kern w:val="24"/>
          <w:sz w:val="24"/>
          <w:szCs w:val="24"/>
        </w:rPr>
      </w:pPr>
      <w:r w:rsidRPr="004E699B">
        <w:rPr>
          <w:rFonts w:cstheme="minorHAnsi"/>
          <w:b/>
          <w:bCs/>
          <w:kern w:val="24"/>
          <w:sz w:val="24"/>
          <w:szCs w:val="24"/>
        </w:rPr>
        <w:t>¿</w:t>
      </w:r>
      <w:r>
        <w:rPr>
          <w:rFonts w:cstheme="minorHAnsi"/>
          <w:b/>
          <w:bCs/>
          <w:kern w:val="24"/>
          <w:sz w:val="24"/>
          <w:szCs w:val="24"/>
        </w:rPr>
        <w:t>U</w:t>
      </w:r>
      <w:r w:rsidRPr="004E699B">
        <w:rPr>
          <w:rFonts w:cstheme="minorHAnsi"/>
          <w:b/>
          <w:bCs/>
          <w:kern w:val="24"/>
          <w:sz w:val="24"/>
          <w:szCs w:val="24"/>
        </w:rPr>
        <w:t xml:space="preserve">n diputado es un servidor? </w:t>
      </w:r>
    </w:p>
    <w:p w14:paraId="644A451A" w14:textId="77777777" w:rsidR="00A27FD0" w:rsidRDefault="00A27FD0" w:rsidP="00A27FD0">
      <w:pPr>
        <w:autoSpaceDE w:val="0"/>
        <w:autoSpaceDN w:val="0"/>
        <w:adjustRightInd w:val="0"/>
        <w:spacing w:after="0" w:line="240" w:lineRule="auto"/>
        <w:rPr>
          <w:rFonts w:cstheme="minorHAnsi"/>
          <w:b/>
          <w:bCs/>
          <w:kern w:val="24"/>
          <w:sz w:val="24"/>
          <w:szCs w:val="24"/>
        </w:rPr>
      </w:pPr>
    </w:p>
    <w:p w14:paraId="1049D695" w14:textId="77777777" w:rsidR="00A27FD0" w:rsidRPr="004E699B" w:rsidRDefault="00A27FD0" w:rsidP="00A27FD0">
      <w:pPr>
        <w:autoSpaceDE w:val="0"/>
        <w:autoSpaceDN w:val="0"/>
        <w:adjustRightInd w:val="0"/>
        <w:spacing w:after="0" w:line="240" w:lineRule="auto"/>
        <w:jc w:val="both"/>
        <w:rPr>
          <w:rFonts w:cstheme="minorHAnsi"/>
          <w:kern w:val="24"/>
          <w:sz w:val="24"/>
          <w:szCs w:val="24"/>
        </w:rPr>
      </w:pPr>
      <w:r>
        <w:rPr>
          <w:rFonts w:cstheme="minorHAnsi"/>
          <w:b/>
          <w:bCs/>
          <w:kern w:val="24"/>
          <w:sz w:val="24"/>
          <w:szCs w:val="24"/>
        </w:rPr>
        <w:t>S</w:t>
      </w:r>
      <w:r w:rsidRPr="004E699B">
        <w:rPr>
          <w:rFonts w:cstheme="minorHAnsi"/>
          <w:kern w:val="24"/>
          <w:sz w:val="24"/>
          <w:szCs w:val="24"/>
        </w:rPr>
        <w:t>í, si sirve como diputado</w:t>
      </w:r>
      <w:r>
        <w:rPr>
          <w:rFonts w:cstheme="minorHAnsi"/>
          <w:kern w:val="24"/>
          <w:sz w:val="24"/>
          <w:szCs w:val="24"/>
        </w:rPr>
        <w:t>, esto es promueve y aprueba leyes que beneficien a la población</w:t>
      </w:r>
      <w:r w:rsidRPr="004E699B">
        <w:rPr>
          <w:rFonts w:cstheme="minorHAnsi"/>
          <w:kern w:val="24"/>
          <w:sz w:val="24"/>
          <w:szCs w:val="24"/>
        </w:rPr>
        <w:t>;</w:t>
      </w:r>
      <w:r>
        <w:rPr>
          <w:rFonts w:cstheme="minorHAnsi"/>
          <w:kern w:val="24"/>
          <w:sz w:val="24"/>
          <w:szCs w:val="24"/>
        </w:rPr>
        <w:t xml:space="preserve"> </w:t>
      </w:r>
      <w:r w:rsidRPr="004E699B">
        <w:rPr>
          <w:rFonts w:cstheme="minorHAnsi"/>
          <w:kern w:val="24"/>
          <w:sz w:val="24"/>
          <w:szCs w:val="24"/>
        </w:rPr>
        <w:t xml:space="preserve">obsérvese que entonces un diputado que no sirve para generar leyes favorables a sus electores </w:t>
      </w:r>
      <w:r w:rsidRPr="004E699B">
        <w:rPr>
          <w:rFonts w:cstheme="minorHAnsi"/>
          <w:b/>
          <w:bCs/>
          <w:kern w:val="24"/>
          <w:sz w:val="24"/>
          <w:szCs w:val="24"/>
        </w:rPr>
        <w:t>no es digno, no</w:t>
      </w:r>
      <w:r>
        <w:rPr>
          <w:rFonts w:cstheme="minorHAnsi"/>
          <w:b/>
          <w:bCs/>
          <w:kern w:val="24"/>
          <w:sz w:val="24"/>
          <w:szCs w:val="24"/>
        </w:rPr>
        <w:t xml:space="preserve"> </w:t>
      </w:r>
      <w:r w:rsidRPr="004E699B">
        <w:rPr>
          <w:rFonts w:cstheme="minorHAnsi"/>
          <w:b/>
          <w:bCs/>
          <w:kern w:val="24"/>
          <w:sz w:val="24"/>
          <w:szCs w:val="24"/>
        </w:rPr>
        <w:t xml:space="preserve">merece que se diga de él </w:t>
      </w:r>
      <w:r w:rsidRPr="004E699B">
        <w:rPr>
          <w:rFonts w:cstheme="minorHAnsi"/>
          <w:kern w:val="24"/>
          <w:sz w:val="24"/>
          <w:szCs w:val="24"/>
        </w:rPr>
        <w:t>que es un diputado y debería quitársele tal titulo</w:t>
      </w:r>
      <w:r>
        <w:rPr>
          <w:rFonts w:cstheme="minorHAnsi"/>
          <w:kern w:val="24"/>
          <w:sz w:val="24"/>
          <w:szCs w:val="24"/>
        </w:rPr>
        <w:t>.</w:t>
      </w:r>
    </w:p>
    <w:p w14:paraId="7BB9C753" w14:textId="77777777" w:rsidR="00A27FD0" w:rsidRDefault="00A27FD0" w:rsidP="00A27FD0">
      <w:pPr>
        <w:autoSpaceDE w:val="0"/>
        <w:autoSpaceDN w:val="0"/>
        <w:adjustRightInd w:val="0"/>
        <w:spacing w:after="0" w:line="240" w:lineRule="auto"/>
        <w:rPr>
          <w:rFonts w:cstheme="minorHAnsi"/>
          <w:b/>
          <w:bCs/>
          <w:kern w:val="24"/>
          <w:sz w:val="24"/>
          <w:szCs w:val="24"/>
        </w:rPr>
      </w:pPr>
    </w:p>
    <w:p w14:paraId="2120BA02" w14:textId="77777777" w:rsidR="00A27FD0" w:rsidRDefault="00A27FD0" w:rsidP="00A27FD0">
      <w:pPr>
        <w:autoSpaceDE w:val="0"/>
        <w:autoSpaceDN w:val="0"/>
        <w:adjustRightInd w:val="0"/>
        <w:spacing w:after="0" w:line="240" w:lineRule="auto"/>
        <w:rPr>
          <w:rFonts w:cstheme="minorHAnsi"/>
          <w:b/>
          <w:bCs/>
          <w:kern w:val="24"/>
          <w:sz w:val="24"/>
          <w:szCs w:val="24"/>
        </w:rPr>
      </w:pPr>
      <w:r w:rsidRPr="004E699B">
        <w:rPr>
          <w:rFonts w:cstheme="minorHAnsi"/>
          <w:b/>
          <w:bCs/>
          <w:kern w:val="24"/>
          <w:sz w:val="24"/>
          <w:szCs w:val="24"/>
        </w:rPr>
        <w:t>¿</w:t>
      </w:r>
      <w:r>
        <w:rPr>
          <w:rFonts w:cstheme="minorHAnsi"/>
          <w:b/>
          <w:bCs/>
          <w:kern w:val="24"/>
          <w:sz w:val="24"/>
          <w:szCs w:val="24"/>
        </w:rPr>
        <w:t>U</w:t>
      </w:r>
      <w:r w:rsidRPr="004E699B">
        <w:rPr>
          <w:rFonts w:cstheme="minorHAnsi"/>
          <w:b/>
          <w:bCs/>
          <w:kern w:val="24"/>
          <w:sz w:val="24"/>
          <w:szCs w:val="24"/>
        </w:rPr>
        <w:t xml:space="preserve">n padre de familia es un servidor?   </w:t>
      </w:r>
    </w:p>
    <w:p w14:paraId="7F8CA621" w14:textId="77777777" w:rsidR="00A27FD0" w:rsidRDefault="00A27FD0" w:rsidP="00A27FD0">
      <w:pPr>
        <w:autoSpaceDE w:val="0"/>
        <w:autoSpaceDN w:val="0"/>
        <w:adjustRightInd w:val="0"/>
        <w:spacing w:after="0" w:line="240" w:lineRule="auto"/>
        <w:rPr>
          <w:rFonts w:cstheme="minorHAnsi"/>
          <w:b/>
          <w:bCs/>
          <w:kern w:val="24"/>
          <w:sz w:val="24"/>
          <w:szCs w:val="24"/>
        </w:rPr>
      </w:pPr>
    </w:p>
    <w:p w14:paraId="51CE4429" w14:textId="77777777" w:rsidR="00A27FD0" w:rsidRPr="004E699B" w:rsidRDefault="00A27FD0" w:rsidP="00A27FD0">
      <w:pPr>
        <w:autoSpaceDE w:val="0"/>
        <w:autoSpaceDN w:val="0"/>
        <w:adjustRightInd w:val="0"/>
        <w:spacing w:after="0" w:line="240" w:lineRule="auto"/>
        <w:jc w:val="both"/>
        <w:rPr>
          <w:rFonts w:cstheme="minorHAnsi"/>
          <w:kern w:val="24"/>
          <w:sz w:val="24"/>
          <w:szCs w:val="24"/>
        </w:rPr>
      </w:pPr>
      <w:r>
        <w:rPr>
          <w:rFonts w:cstheme="minorHAnsi"/>
          <w:b/>
          <w:bCs/>
          <w:kern w:val="24"/>
          <w:sz w:val="24"/>
          <w:szCs w:val="24"/>
        </w:rPr>
        <w:t>S</w:t>
      </w:r>
      <w:r w:rsidRPr="004E699B">
        <w:rPr>
          <w:rFonts w:cstheme="minorHAnsi"/>
          <w:kern w:val="24"/>
          <w:sz w:val="24"/>
          <w:szCs w:val="24"/>
        </w:rPr>
        <w:t xml:space="preserve">í, si sirve como padre de familia; obsérvese que entonces una persona que dice ser padre de familia, que no sirve en su rol de padre de sus hijos: esto es les provee: cariño, amor, cuidado, protección, vivienda, alimentación, educación, transporte, ……, </w:t>
      </w:r>
      <w:r w:rsidRPr="004E699B">
        <w:rPr>
          <w:rFonts w:cstheme="minorHAnsi"/>
          <w:b/>
          <w:bCs/>
          <w:kern w:val="24"/>
          <w:sz w:val="24"/>
          <w:szCs w:val="24"/>
        </w:rPr>
        <w:t xml:space="preserve">no es digno, no merece que se diga de él </w:t>
      </w:r>
      <w:r w:rsidRPr="004E699B">
        <w:rPr>
          <w:rFonts w:cstheme="minorHAnsi"/>
          <w:kern w:val="24"/>
          <w:sz w:val="24"/>
          <w:szCs w:val="24"/>
        </w:rPr>
        <w:t>que es un padre de sus hijos y debería quitársele tal titulo</w:t>
      </w:r>
    </w:p>
    <w:p w14:paraId="7119C29E" w14:textId="77777777" w:rsidR="00A27FD0" w:rsidRDefault="00A27FD0" w:rsidP="00A27FD0">
      <w:pPr>
        <w:autoSpaceDE w:val="0"/>
        <w:autoSpaceDN w:val="0"/>
        <w:adjustRightInd w:val="0"/>
        <w:spacing w:after="0" w:line="240" w:lineRule="auto"/>
        <w:rPr>
          <w:rFonts w:cstheme="minorHAnsi"/>
          <w:b/>
          <w:bCs/>
          <w:kern w:val="24"/>
          <w:sz w:val="24"/>
          <w:szCs w:val="24"/>
        </w:rPr>
      </w:pPr>
    </w:p>
    <w:p w14:paraId="044C0C8E" w14:textId="77777777" w:rsidR="00A27FD0" w:rsidRDefault="00A27FD0" w:rsidP="00A27FD0">
      <w:pPr>
        <w:autoSpaceDE w:val="0"/>
        <w:autoSpaceDN w:val="0"/>
        <w:adjustRightInd w:val="0"/>
        <w:spacing w:after="0" w:line="240" w:lineRule="auto"/>
        <w:rPr>
          <w:rFonts w:cstheme="minorHAnsi"/>
          <w:b/>
          <w:bCs/>
          <w:kern w:val="24"/>
          <w:sz w:val="24"/>
          <w:szCs w:val="24"/>
        </w:rPr>
      </w:pPr>
      <w:r w:rsidRPr="004E699B">
        <w:rPr>
          <w:rFonts w:cstheme="minorHAnsi"/>
          <w:b/>
          <w:bCs/>
          <w:kern w:val="24"/>
          <w:sz w:val="24"/>
          <w:szCs w:val="24"/>
        </w:rPr>
        <w:t>¿</w:t>
      </w:r>
      <w:r>
        <w:rPr>
          <w:rFonts w:cstheme="minorHAnsi"/>
          <w:b/>
          <w:bCs/>
          <w:kern w:val="24"/>
          <w:sz w:val="24"/>
          <w:szCs w:val="24"/>
        </w:rPr>
        <w:t>U</w:t>
      </w:r>
      <w:r w:rsidRPr="004E699B">
        <w:rPr>
          <w:rFonts w:cstheme="minorHAnsi"/>
          <w:b/>
          <w:bCs/>
          <w:kern w:val="24"/>
          <w:sz w:val="24"/>
          <w:szCs w:val="24"/>
        </w:rPr>
        <w:t xml:space="preserve">n gerente de una empresa es un servidor? </w:t>
      </w:r>
    </w:p>
    <w:p w14:paraId="748A5F73" w14:textId="77777777" w:rsidR="00A27FD0" w:rsidRDefault="00A27FD0" w:rsidP="00A27FD0">
      <w:pPr>
        <w:autoSpaceDE w:val="0"/>
        <w:autoSpaceDN w:val="0"/>
        <w:adjustRightInd w:val="0"/>
        <w:spacing w:after="0" w:line="240" w:lineRule="auto"/>
        <w:rPr>
          <w:rFonts w:cstheme="minorHAnsi"/>
          <w:b/>
          <w:bCs/>
          <w:kern w:val="24"/>
          <w:sz w:val="24"/>
          <w:szCs w:val="24"/>
        </w:rPr>
      </w:pPr>
    </w:p>
    <w:p w14:paraId="7B7CC3FF" w14:textId="77777777" w:rsidR="00A27FD0" w:rsidRPr="004E699B" w:rsidRDefault="00A27FD0" w:rsidP="00A27FD0">
      <w:pPr>
        <w:autoSpaceDE w:val="0"/>
        <w:autoSpaceDN w:val="0"/>
        <w:adjustRightInd w:val="0"/>
        <w:spacing w:after="0" w:line="240" w:lineRule="auto"/>
        <w:jc w:val="both"/>
        <w:rPr>
          <w:rFonts w:cstheme="minorHAnsi"/>
          <w:kern w:val="24"/>
          <w:sz w:val="24"/>
          <w:szCs w:val="24"/>
        </w:rPr>
      </w:pPr>
      <w:r>
        <w:rPr>
          <w:rFonts w:cstheme="minorHAnsi"/>
          <w:b/>
          <w:bCs/>
          <w:kern w:val="24"/>
          <w:sz w:val="24"/>
          <w:szCs w:val="24"/>
        </w:rPr>
        <w:t>S</w:t>
      </w:r>
      <w:r w:rsidRPr="004E699B">
        <w:rPr>
          <w:rFonts w:cstheme="minorHAnsi"/>
          <w:kern w:val="24"/>
          <w:sz w:val="24"/>
          <w:szCs w:val="24"/>
        </w:rPr>
        <w:t>í, si sirve como director y gestor de una empresa;</w:t>
      </w:r>
      <w:r>
        <w:rPr>
          <w:rFonts w:cstheme="minorHAnsi"/>
          <w:kern w:val="24"/>
          <w:sz w:val="24"/>
          <w:szCs w:val="24"/>
        </w:rPr>
        <w:t xml:space="preserve"> </w:t>
      </w:r>
      <w:r w:rsidRPr="004E699B">
        <w:rPr>
          <w:rFonts w:cstheme="minorHAnsi"/>
          <w:kern w:val="24"/>
          <w:sz w:val="24"/>
          <w:szCs w:val="24"/>
        </w:rPr>
        <w:t xml:space="preserve">obsérvese que entonces un gerente que no sirve para dirigir y gestionar una empresa para brindar el o los beneficios de los productos o servicios que produce y vende a sus clientes, </w:t>
      </w:r>
      <w:r w:rsidRPr="004E699B">
        <w:rPr>
          <w:rFonts w:cstheme="minorHAnsi"/>
          <w:b/>
          <w:bCs/>
          <w:kern w:val="24"/>
          <w:sz w:val="24"/>
          <w:szCs w:val="24"/>
        </w:rPr>
        <w:t>no es digno, no</w:t>
      </w:r>
      <w:r>
        <w:rPr>
          <w:rFonts w:cstheme="minorHAnsi"/>
          <w:b/>
          <w:bCs/>
          <w:kern w:val="24"/>
          <w:sz w:val="24"/>
          <w:szCs w:val="24"/>
        </w:rPr>
        <w:t xml:space="preserve"> </w:t>
      </w:r>
      <w:r w:rsidRPr="004E699B">
        <w:rPr>
          <w:rFonts w:cstheme="minorHAnsi"/>
          <w:b/>
          <w:bCs/>
          <w:kern w:val="24"/>
          <w:sz w:val="24"/>
          <w:szCs w:val="24"/>
        </w:rPr>
        <w:t xml:space="preserve">merece que se diga de él </w:t>
      </w:r>
      <w:r w:rsidRPr="004E699B">
        <w:rPr>
          <w:rFonts w:cstheme="minorHAnsi"/>
          <w:kern w:val="24"/>
          <w:sz w:val="24"/>
          <w:szCs w:val="24"/>
        </w:rPr>
        <w:t>que es el gerente de tal empresa y debería quitársele tal titulo</w:t>
      </w:r>
    </w:p>
    <w:p w14:paraId="7C780C56"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247E4571" w14:textId="77777777" w:rsidR="00A27FD0" w:rsidRDefault="00A27FD0" w:rsidP="00A27FD0">
      <w:pPr>
        <w:autoSpaceDE w:val="0"/>
        <w:autoSpaceDN w:val="0"/>
        <w:adjustRightInd w:val="0"/>
        <w:spacing w:after="0" w:line="240" w:lineRule="auto"/>
        <w:rPr>
          <w:rFonts w:cstheme="minorHAnsi"/>
          <w:kern w:val="24"/>
          <w:sz w:val="24"/>
          <w:szCs w:val="24"/>
        </w:rPr>
      </w:pPr>
      <w:r w:rsidRPr="001A35EF">
        <w:rPr>
          <w:rFonts w:cstheme="minorHAnsi"/>
          <w:b/>
          <w:bCs/>
          <w:kern w:val="24"/>
          <w:sz w:val="24"/>
          <w:szCs w:val="24"/>
        </w:rPr>
        <w:t>¿Un trabajador es un servidor?</w:t>
      </w:r>
      <w:r w:rsidRPr="004E699B">
        <w:rPr>
          <w:rFonts w:cstheme="minorHAnsi"/>
          <w:kern w:val="24"/>
          <w:sz w:val="24"/>
          <w:szCs w:val="24"/>
        </w:rPr>
        <w:t xml:space="preserve"> </w:t>
      </w:r>
    </w:p>
    <w:p w14:paraId="1B3ABFD1" w14:textId="77777777" w:rsidR="00A27FD0" w:rsidRDefault="00A27FD0" w:rsidP="00A27FD0">
      <w:pPr>
        <w:autoSpaceDE w:val="0"/>
        <w:autoSpaceDN w:val="0"/>
        <w:adjustRightInd w:val="0"/>
        <w:spacing w:after="0" w:line="240" w:lineRule="auto"/>
        <w:rPr>
          <w:rFonts w:cstheme="minorHAnsi"/>
          <w:kern w:val="24"/>
          <w:sz w:val="24"/>
          <w:szCs w:val="24"/>
        </w:rPr>
      </w:pPr>
    </w:p>
    <w:p w14:paraId="37DD7E82" w14:textId="77777777" w:rsidR="00A27FD0" w:rsidRDefault="00A27FD0" w:rsidP="00A27FD0">
      <w:pPr>
        <w:autoSpaceDE w:val="0"/>
        <w:autoSpaceDN w:val="0"/>
        <w:adjustRightInd w:val="0"/>
        <w:spacing w:after="0" w:line="240" w:lineRule="auto"/>
        <w:jc w:val="both"/>
        <w:rPr>
          <w:rFonts w:cstheme="minorHAnsi"/>
          <w:kern w:val="24"/>
          <w:sz w:val="24"/>
          <w:szCs w:val="24"/>
        </w:rPr>
      </w:pPr>
      <w:r>
        <w:rPr>
          <w:rFonts w:cstheme="minorHAnsi"/>
          <w:kern w:val="24"/>
          <w:sz w:val="24"/>
          <w:szCs w:val="24"/>
        </w:rPr>
        <w:t>S</w:t>
      </w:r>
      <w:r w:rsidRPr="004E699B">
        <w:rPr>
          <w:rFonts w:cstheme="minorHAnsi"/>
          <w:kern w:val="24"/>
          <w:sz w:val="24"/>
          <w:szCs w:val="24"/>
        </w:rPr>
        <w:t>í, si sirve como trabajador en el rol que tenga en la empresa; obsérvese que entonces un trabajador que no sirve en el rol que ocupa en una empresa para brindar el o los beneficios que de él se espera brinde a la empresa y a los clientes</w:t>
      </w:r>
      <w:r w:rsidRPr="004E699B">
        <w:rPr>
          <w:rFonts w:cstheme="minorHAnsi"/>
          <w:b/>
          <w:bCs/>
          <w:kern w:val="24"/>
          <w:sz w:val="24"/>
          <w:szCs w:val="24"/>
        </w:rPr>
        <w:t xml:space="preserve">, no es digno, no merece que se diga de él </w:t>
      </w:r>
      <w:r w:rsidRPr="004E699B">
        <w:rPr>
          <w:rFonts w:cstheme="minorHAnsi"/>
          <w:kern w:val="24"/>
          <w:sz w:val="24"/>
          <w:szCs w:val="24"/>
        </w:rPr>
        <w:t>que es un trabajador de tal empresa y debería quitársele tal titulo</w:t>
      </w:r>
    </w:p>
    <w:p w14:paraId="474B02F0"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23BC967E" w14:textId="77777777" w:rsidR="00A27FD0" w:rsidRDefault="00A27FD0" w:rsidP="00A27FD0">
      <w:pPr>
        <w:autoSpaceDE w:val="0"/>
        <w:autoSpaceDN w:val="0"/>
        <w:adjustRightInd w:val="0"/>
        <w:spacing w:after="0" w:line="240" w:lineRule="auto"/>
        <w:rPr>
          <w:rFonts w:cstheme="minorHAnsi"/>
          <w:kern w:val="24"/>
          <w:sz w:val="24"/>
          <w:szCs w:val="24"/>
        </w:rPr>
      </w:pPr>
      <w:r w:rsidRPr="001A35EF">
        <w:rPr>
          <w:rFonts w:cstheme="minorHAnsi"/>
          <w:b/>
          <w:bCs/>
          <w:kern w:val="24"/>
          <w:sz w:val="24"/>
          <w:szCs w:val="24"/>
        </w:rPr>
        <w:t>¿Un presidente de un país es un servidor?</w:t>
      </w:r>
      <w:r w:rsidRPr="004E699B">
        <w:rPr>
          <w:rFonts w:cstheme="minorHAnsi"/>
          <w:kern w:val="24"/>
          <w:sz w:val="24"/>
          <w:szCs w:val="24"/>
        </w:rPr>
        <w:t xml:space="preserve">  </w:t>
      </w:r>
    </w:p>
    <w:p w14:paraId="14E6296E" w14:textId="77777777" w:rsidR="00A27FD0" w:rsidRDefault="00A27FD0" w:rsidP="00A27FD0">
      <w:pPr>
        <w:autoSpaceDE w:val="0"/>
        <w:autoSpaceDN w:val="0"/>
        <w:adjustRightInd w:val="0"/>
        <w:spacing w:after="0" w:line="240" w:lineRule="auto"/>
        <w:rPr>
          <w:rFonts w:cstheme="minorHAnsi"/>
          <w:kern w:val="24"/>
          <w:sz w:val="24"/>
          <w:szCs w:val="24"/>
        </w:rPr>
      </w:pPr>
    </w:p>
    <w:p w14:paraId="5CD029A4" w14:textId="77777777" w:rsidR="00A27FD0" w:rsidRDefault="00A27FD0" w:rsidP="00A27FD0">
      <w:pPr>
        <w:autoSpaceDE w:val="0"/>
        <w:autoSpaceDN w:val="0"/>
        <w:adjustRightInd w:val="0"/>
        <w:spacing w:after="0" w:line="240" w:lineRule="auto"/>
        <w:jc w:val="both"/>
        <w:rPr>
          <w:rFonts w:cstheme="minorHAnsi"/>
          <w:kern w:val="24"/>
          <w:sz w:val="24"/>
          <w:szCs w:val="24"/>
        </w:rPr>
      </w:pPr>
      <w:r>
        <w:rPr>
          <w:rFonts w:cstheme="minorHAnsi"/>
          <w:kern w:val="24"/>
          <w:sz w:val="24"/>
          <w:szCs w:val="24"/>
        </w:rPr>
        <w:t>S</w:t>
      </w:r>
      <w:r w:rsidRPr="004E699B">
        <w:rPr>
          <w:rFonts w:cstheme="minorHAnsi"/>
          <w:kern w:val="24"/>
          <w:sz w:val="24"/>
          <w:szCs w:val="24"/>
        </w:rPr>
        <w:t xml:space="preserve">í, si sirve como presidente de todos los habitantes de un país; obsérvese que entonces un presidente que no sirve para resolver las necesidades de los habitantes de un país </w:t>
      </w:r>
      <w:r w:rsidRPr="004E699B">
        <w:rPr>
          <w:rFonts w:cstheme="minorHAnsi"/>
          <w:b/>
          <w:bCs/>
          <w:kern w:val="24"/>
          <w:sz w:val="24"/>
          <w:szCs w:val="24"/>
        </w:rPr>
        <w:t>no es digno, no</w:t>
      </w:r>
      <w:r>
        <w:rPr>
          <w:rFonts w:cstheme="minorHAnsi"/>
          <w:b/>
          <w:bCs/>
          <w:kern w:val="24"/>
          <w:sz w:val="24"/>
          <w:szCs w:val="24"/>
        </w:rPr>
        <w:t xml:space="preserve"> </w:t>
      </w:r>
      <w:r w:rsidRPr="004E699B">
        <w:rPr>
          <w:rFonts w:cstheme="minorHAnsi"/>
          <w:b/>
          <w:bCs/>
          <w:kern w:val="24"/>
          <w:sz w:val="24"/>
          <w:szCs w:val="24"/>
        </w:rPr>
        <w:t>merece que se diga de é</w:t>
      </w:r>
      <w:r w:rsidRPr="004E699B">
        <w:rPr>
          <w:rFonts w:cstheme="minorHAnsi"/>
          <w:kern w:val="24"/>
          <w:sz w:val="24"/>
          <w:szCs w:val="24"/>
        </w:rPr>
        <w:t>l que es un presidente y debería quitársele tal título</w:t>
      </w:r>
      <w:r>
        <w:rPr>
          <w:rFonts w:cstheme="minorHAnsi"/>
          <w:kern w:val="24"/>
          <w:sz w:val="24"/>
          <w:szCs w:val="24"/>
        </w:rPr>
        <w:t>.</w:t>
      </w:r>
    </w:p>
    <w:p w14:paraId="38DA59C3" w14:textId="77777777" w:rsidR="00A27FD0" w:rsidRDefault="00A27FD0" w:rsidP="00A27FD0">
      <w:pPr>
        <w:autoSpaceDE w:val="0"/>
        <w:autoSpaceDN w:val="0"/>
        <w:adjustRightInd w:val="0"/>
        <w:spacing w:after="0" w:line="240" w:lineRule="auto"/>
        <w:jc w:val="both"/>
        <w:rPr>
          <w:rFonts w:cstheme="minorHAnsi"/>
          <w:kern w:val="24"/>
          <w:sz w:val="24"/>
          <w:szCs w:val="24"/>
        </w:rPr>
      </w:pPr>
    </w:p>
    <w:p w14:paraId="2BB257DF" w14:textId="77777777" w:rsidR="00A27FD0" w:rsidRPr="00DE129F" w:rsidRDefault="00A27FD0" w:rsidP="00A27FD0">
      <w:pPr>
        <w:pStyle w:val="Ttulo1"/>
        <w:rPr>
          <w:rFonts w:asciiTheme="minorHAnsi" w:hAnsiTheme="minorHAnsi" w:cstheme="minorHAnsi"/>
          <w:b/>
          <w:bCs/>
          <w:kern w:val="24"/>
          <w:sz w:val="24"/>
          <w:szCs w:val="24"/>
        </w:rPr>
      </w:pPr>
      <w:bookmarkStart w:id="3" w:name="_Toc106194113"/>
      <w:r w:rsidRPr="00DE129F">
        <w:rPr>
          <w:rFonts w:cstheme="minorHAnsi"/>
          <w:b/>
          <w:bCs/>
          <w:kern w:val="24"/>
          <w:sz w:val="24"/>
          <w:szCs w:val="24"/>
        </w:rPr>
        <w:t>C</w:t>
      </w:r>
      <w:r w:rsidRPr="00DE129F">
        <w:rPr>
          <w:rFonts w:asciiTheme="minorHAnsi" w:hAnsiTheme="minorHAnsi" w:cstheme="minorHAnsi"/>
          <w:b/>
          <w:bCs/>
          <w:kern w:val="24"/>
          <w:sz w:val="24"/>
          <w:szCs w:val="24"/>
        </w:rPr>
        <w:t>onclusión</w:t>
      </w:r>
      <w:r>
        <w:rPr>
          <w:rFonts w:asciiTheme="minorHAnsi" w:hAnsiTheme="minorHAnsi" w:cstheme="minorHAnsi"/>
          <w:b/>
          <w:bCs/>
          <w:kern w:val="24"/>
          <w:sz w:val="24"/>
          <w:szCs w:val="24"/>
        </w:rPr>
        <w:t xml:space="preserve"> sobre nuestro propósito de vida</w:t>
      </w:r>
      <w:bookmarkEnd w:id="3"/>
    </w:p>
    <w:p w14:paraId="73E1CB2B" w14:textId="77777777" w:rsidR="00A27FD0" w:rsidRPr="004E699B" w:rsidRDefault="00A27FD0" w:rsidP="00A27FD0">
      <w:pPr>
        <w:autoSpaceDE w:val="0"/>
        <w:autoSpaceDN w:val="0"/>
        <w:adjustRightInd w:val="0"/>
        <w:spacing w:after="0" w:line="240" w:lineRule="auto"/>
        <w:rPr>
          <w:rFonts w:cstheme="minorHAnsi"/>
          <w:b/>
          <w:bCs/>
          <w:kern w:val="24"/>
          <w:sz w:val="24"/>
          <w:szCs w:val="24"/>
          <w:highlight w:val="yellow"/>
        </w:rPr>
      </w:pPr>
    </w:p>
    <w:p w14:paraId="383C2390" w14:textId="77777777" w:rsidR="00A27FD0" w:rsidRPr="00092175" w:rsidRDefault="00A27FD0" w:rsidP="00A27FD0">
      <w:pPr>
        <w:autoSpaceDE w:val="0"/>
        <w:autoSpaceDN w:val="0"/>
        <w:adjustRightInd w:val="0"/>
        <w:spacing w:after="0" w:line="240" w:lineRule="auto"/>
        <w:jc w:val="both"/>
        <w:rPr>
          <w:rFonts w:cstheme="minorHAnsi"/>
          <w:kern w:val="24"/>
          <w:sz w:val="28"/>
          <w:szCs w:val="28"/>
        </w:rPr>
      </w:pPr>
      <w:r w:rsidRPr="00092175">
        <w:rPr>
          <w:rFonts w:cstheme="minorHAnsi"/>
          <w:b/>
          <w:bCs/>
          <w:kern w:val="24"/>
          <w:sz w:val="28"/>
          <w:szCs w:val="28"/>
        </w:rPr>
        <w:t>“</w:t>
      </w:r>
      <w:r w:rsidRPr="00092175">
        <w:rPr>
          <w:rFonts w:cstheme="minorHAnsi"/>
          <w:b/>
          <w:kern w:val="24"/>
          <w:sz w:val="28"/>
          <w:szCs w:val="28"/>
        </w:rPr>
        <w:t>Todas las personas, en todos los momentos, en todos los tipos de utilidad, en todos los roles que nos toca desempeñar en nuestra vida somos servidores, siempre que seamos útiles en tales roles y circunstancias</w:t>
      </w:r>
      <w:r w:rsidRPr="00092175">
        <w:rPr>
          <w:rFonts w:cstheme="minorHAnsi"/>
          <w:kern w:val="24"/>
          <w:sz w:val="28"/>
          <w:szCs w:val="28"/>
        </w:rPr>
        <w:t>.”</w:t>
      </w:r>
    </w:p>
    <w:p w14:paraId="762D175D" w14:textId="77777777" w:rsidR="00A27FD0" w:rsidRDefault="00A27FD0" w:rsidP="00A27FD0">
      <w:pPr>
        <w:autoSpaceDE w:val="0"/>
        <w:autoSpaceDN w:val="0"/>
        <w:adjustRightInd w:val="0"/>
        <w:spacing w:after="0" w:line="240" w:lineRule="auto"/>
        <w:rPr>
          <w:rFonts w:cstheme="minorHAnsi"/>
          <w:kern w:val="24"/>
          <w:sz w:val="24"/>
          <w:szCs w:val="24"/>
        </w:rPr>
      </w:pPr>
    </w:p>
    <w:p w14:paraId="3AE632A3" w14:textId="77777777" w:rsidR="00A27FD0" w:rsidRDefault="00A27FD0" w:rsidP="00A27FD0">
      <w:pPr>
        <w:autoSpaceDE w:val="0"/>
        <w:autoSpaceDN w:val="0"/>
        <w:adjustRightInd w:val="0"/>
        <w:spacing w:after="0" w:line="240" w:lineRule="auto"/>
        <w:rPr>
          <w:rFonts w:cstheme="minorHAnsi"/>
          <w:kern w:val="24"/>
          <w:sz w:val="24"/>
          <w:szCs w:val="24"/>
        </w:rPr>
      </w:pPr>
    </w:p>
    <w:p w14:paraId="2C3167C4" w14:textId="77777777" w:rsidR="00A27FD0" w:rsidRDefault="00A27FD0" w:rsidP="00A27FD0">
      <w:pPr>
        <w:pStyle w:val="Ttulo1"/>
        <w:rPr>
          <w:rFonts w:cstheme="minorHAnsi"/>
          <w:kern w:val="24"/>
          <w:sz w:val="24"/>
          <w:szCs w:val="24"/>
        </w:rPr>
      </w:pPr>
      <w:bookmarkStart w:id="4" w:name="_Toc106194114"/>
      <w:r>
        <w:rPr>
          <w:rFonts w:cstheme="minorHAnsi"/>
          <w:kern w:val="24"/>
          <w:sz w:val="24"/>
          <w:szCs w:val="24"/>
        </w:rPr>
        <w:t>El Algoritmo del Servicio</w:t>
      </w:r>
      <w:bookmarkEnd w:id="4"/>
    </w:p>
    <w:p w14:paraId="7E6687CA" w14:textId="77777777" w:rsidR="00A27FD0" w:rsidRDefault="00A27FD0" w:rsidP="00A27FD0"/>
    <w:p w14:paraId="3E745C6D" w14:textId="77777777" w:rsidR="00A27FD0" w:rsidRPr="00C414D2" w:rsidRDefault="00A27FD0" w:rsidP="00A27FD0">
      <w:r>
        <w:t>De manera general podemos decir que:</w:t>
      </w:r>
    </w:p>
    <w:p w14:paraId="110A87CF" w14:textId="77777777" w:rsidR="00A27FD0" w:rsidRDefault="00A27FD0" w:rsidP="00A27FD0">
      <w:pPr>
        <w:autoSpaceDE w:val="0"/>
        <w:autoSpaceDN w:val="0"/>
        <w:adjustRightInd w:val="0"/>
        <w:spacing w:after="0" w:line="240" w:lineRule="auto"/>
        <w:rPr>
          <w:rFonts w:cstheme="minorHAnsi"/>
          <w:kern w:val="24"/>
          <w:sz w:val="24"/>
          <w:szCs w:val="24"/>
        </w:rPr>
      </w:pPr>
    </w:p>
    <w:p w14:paraId="5C08CB3E"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ab/>
        <w:t>SP = f( AcP * ApP)</w:t>
      </w:r>
    </w:p>
    <w:p w14:paraId="5869E875" w14:textId="77777777" w:rsidR="00A27FD0" w:rsidRDefault="00A27FD0" w:rsidP="00A27FD0">
      <w:pPr>
        <w:autoSpaceDE w:val="0"/>
        <w:autoSpaceDN w:val="0"/>
        <w:adjustRightInd w:val="0"/>
        <w:spacing w:after="0" w:line="240" w:lineRule="auto"/>
        <w:rPr>
          <w:rFonts w:cstheme="minorHAnsi"/>
          <w:kern w:val="24"/>
          <w:sz w:val="24"/>
          <w:szCs w:val="24"/>
        </w:rPr>
      </w:pPr>
    </w:p>
    <w:p w14:paraId="7207AFA9"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Donde: SP = Servicio de las Personas; AcP =Actitud de las personas; AcP = Aptitud de las Personas</w:t>
      </w:r>
    </w:p>
    <w:p w14:paraId="2BEADA76" w14:textId="77777777" w:rsidR="00A27FD0" w:rsidRDefault="00A27FD0" w:rsidP="00A27FD0">
      <w:pPr>
        <w:autoSpaceDE w:val="0"/>
        <w:autoSpaceDN w:val="0"/>
        <w:adjustRightInd w:val="0"/>
        <w:spacing w:after="0" w:line="240" w:lineRule="auto"/>
        <w:rPr>
          <w:rFonts w:cstheme="minorHAnsi"/>
          <w:kern w:val="24"/>
          <w:sz w:val="24"/>
          <w:szCs w:val="24"/>
        </w:rPr>
      </w:pPr>
    </w:p>
    <w:p w14:paraId="6BCBA247"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Que se lee:  El Servicio de las personas (naturales) depende de la Actitud de las personas multiplicada por la Aptitud de las personas.</w:t>
      </w:r>
    </w:p>
    <w:p w14:paraId="7E1D6D95" w14:textId="77777777" w:rsidR="00A27FD0" w:rsidRDefault="00A27FD0" w:rsidP="00A27FD0">
      <w:pPr>
        <w:autoSpaceDE w:val="0"/>
        <w:autoSpaceDN w:val="0"/>
        <w:adjustRightInd w:val="0"/>
        <w:spacing w:after="0" w:line="240" w:lineRule="auto"/>
        <w:rPr>
          <w:rFonts w:cstheme="minorHAnsi"/>
          <w:kern w:val="24"/>
          <w:sz w:val="24"/>
          <w:szCs w:val="24"/>
        </w:rPr>
      </w:pPr>
    </w:p>
    <w:p w14:paraId="4A01EDA1" w14:textId="77777777" w:rsidR="00A27FD0" w:rsidRPr="0020352A" w:rsidRDefault="00A27FD0" w:rsidP="00A27FD0">
      <w:pPr>
        <w:pStyle w:val="Ttulo2"/>
        <w:rPr>
          <w:rFonts w:cstheme="minorHAnsi"/>
          <w:kern w:val="24"/>
          <w:sz w:val="24"/>
          <w:szCs w:val="24"/>
        </w:rPr>
      </w:pPr>
      <w:bookmarkStart w:id="5" w:name="_Toc106194115"/>
      <w:r>
        <w:rPr>
          <w:rFonts w:cstheme="minorHAnsi"/>
          <w:kern w:val="24"/>
          <w:sz w:val="24"/>
          <w:szCs w:val="24"/>
        </w:rPr>
        <w:t>El algoritmo de la Actitud Personal</w:t>
      </w:r>
      <w:bookmarkEnd w:id="5"/>
    </w:p>
    <w:p w14:paraId="4706271C" w14:textId="77777777" w:rsidR="00A27FD0" w:rsidRDefault="00A27FD0" w:rsidP="00A27FD0">
      <w:pPr>
        <w:autoSpaceDE w:val="0"/>
        <w:autoSpaceDN w:val="0"/>
        <w:adjustRightInd w:val="0"/>
        <w:spacing w:after="0" w:line="240" w:lineRule="auto"/>
        <w:rPr>
          <w:rFonts w:cstheme="minorHAnsi"/>
          <w:kern w:val="24"/>
          <w:sz w:val="24"/>
          <w:szCs w:val="24"/>
        </w:rPr>
      </w:pPr>
    </w:p>
    <w:p w14:paraId="52172D0B"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AcPPA = f(EBPA)</w:t>
      </w:r>
    </w:p>
    <w:p w14:paraId="5E27F0F6" w14:textId="77777777" w:rsidR="00A27FD0" w:rsidRDefault="00A27FD0" w:rsidP="00A27FD0">
      <w:pPr>
        <w:autoSpaceDE w:val="0"/>
        <w:autoSpaceDN w:val="0"/>
        <w:adjustRightInd w:val="0"/>
        <w:spacing w:after="0" w:line="240" w:lineRule="auto"/>
        <w:rPr>
          <w:rFonts w:cstheme="minorHAnsi"/>
          <w:kern w:val="24"/>
          <w:sz w:val="24"/>
          <w:szCs w:val="24"/>
        </w:rPr>
      </w:pPr>
    </w:p>
    <w:p w14:paraId="3D53F1C6"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Donde: AcPPA = Actitud Personal para participar en una Actividad; EBPa = Expectativa de Beneficio de participar en una Actividad</w:t>
      </w:r>
    </w:p>
    <w:p w14:paraId="586EFBB1" w14:textId="77777777" w:rsidR="00A27FD0" w:rsidRDefault="00A27FD0" w:rsidP="00A27FD0">
      <w:pPr>
        <w:autoSpaceDE w:val="0"/>
        <w:autoSpaceDN w:val="0"/>
        <w:adjustRightInd w:val="0"/>
        <w:spacing w:after="0" w:line="240" w:lineRule="auto"/>
        <w:rPr>
          <w:rFonts w:cstheme="minorHAnsi"/>
          <w:kern w:val="24"/>
          <w:sz w:val="24"/>
          <w:szCs w:val="24"/>
        </w:rPr>
      </w:pPr>
    </w:p>
    <w:p w14:paraId="34BA8912"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    </w:t>
      </w:r>
    </w:p>
    <w:p w14:paraId="73295439"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En general la actitud de las personas depende del interés o de la expectativa de beneficio, material o espiritual, que la personas pueden obtener de participar en una determinada actividad. </w:t>
      </w:r>
    </w:p>
    <w:p w14:paraId="13910300" w14:textId="77777777" w:rsidR="00A27FD0" w:rsidRDefault="00A27FD0" w:rsidP="00A27FD0">
      <w:pPr>
        <w:autoSpaceDE w:val="0"/>
        <w:autoSpaceDN w:val="0"/>
        <w:adjustRightInd w:val="0"/>
        <w:spacing w:after="0" w:line="240" w:lineRule="auto"/>
        <w:rPr>
          <w:rFonts w:cstheme="minorHAnsi"/>
          <w:kern w:val="24"/>
          <w:sz w:val="24"/>
          <w:szCs w:val="24"/>
        </w:rPr>
      </w:pPr>
    </w:p>
    <w:p w14:paraId="3D2CC6E1"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La actividad puede ser de cualquier tipo, por ejemplo: actividad religiosa, actividad social, actividad deportiva, actividad financiera, actividad económica, etc.</w:t>
      </w:r>
    </w:p>
    <w:p w14:paraId="79D68232" w14:textId="77777777" w:rsidR="00A27FD0" w:rsidRDefault="00A27FD0" w:rsidP="00A27FD0">
      <w:pPr>
        <w:autoSpaceDE w:val="0"/>
        <w:autoSpaceDN w:val="0"/>
        <w:adjustRightInd w:val="0"/>
        <w:spacing w:after="0" w:line="240" w:lineRule="auto"/>
        <w:rPr>
          <w:rFonts w:cstheme="minorHAnsi"/>
          <w:kern w:val="24"/>
          <w:sz w:val="24"/>
          <w:szCs w:val="24"/>
        </w:rPr>
      </w:pPr>
    </w:p>
    <w:p w14:paraId="354DBDE9"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En función del tipo de actividad podemos hablar de Actitud religiosa, Actitud Conyugal, Actitud social, actitud deportiva, actitud financiera, actitud económica, etc.</w:t>
      </w:r>
    </w:p>
    <w:p w14:paraId="027B7654" w14:textId="77777777" w:rsidR="00A27FD0" w:rsidRDefault="00A27FD0" w:rsidP="00A27FD0">
      <w:pPr>
        <w:autoSpaceDE w:val="0"/>
        <w:autoSpaceDN w:val="0"/>
        <w:adjustRightInd w:val="0"/>
        <w:spacing w:after="0" w:line="240" w:lineRule="auto"/>
        <w:rPr>
          <w:rFonts w:cstheme="minorHAnsi"/>
          <w:kern w:val="24"/>
          <w:sz w:val="24"/>
          <w:szCs w:val="24"/>
        </w:rPr>
      </w:pPr>
    </w:p>
    <w:p w14:paraId="55773075"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Así la actitud religiosa dependerá del beneficio que se obtendrá de participar en la actividad religiosa.</w:t>
      </w:r>
    </w:p>
    <w:p w14:paraId="588ADE55" w14:textId="77777777" w:rsidR="00A27FD0" w:rsidRDefault="00A27FD0" w:rsidP="00A27FD0">
      <w:pPr>
        <w:autoSpaceDE w:val="0"/>
        <w:autoSpaceDN w:val="0"/>
        <w:adjustRightInd w:val="0"/>
        <w:spacing w:after="0" w:line="240" w:lineRule="auto"/>
        <w:rPr>
          <w:rFonts w:cstheme="minorHAnsi"/>
          <w:kern w:val="24"/>
          <w:sz w:val="24"/>
          <w:szCs w:val="24"/>
        </w:rPr>
      </w:pPr>
    </w:p>
    <w:p w14:paraId="62804DF3"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Así la actitud conyugal dependerá del beneficio, material o espiritual, que se obtendrá de participar en la actividad conyugal.</w:t>
      </w:r>
    </w:p>
    <w:p w14:paraId="6F3B52C5" w14:textId="77777777" w:rsidR="00A27FD0" w:rsidRDefault="00A27FD0" w:rsidP="00A27FD0">
      <w:pPr>
        <w:autoSpaceDE w:val="0"/>
        <w:autoSpaceDN w:val="0"/>
        <w:adjustRightInd w:val="0"/>
        <w:spacing w:after="0" w:line="240" w:lineRule="auto"/>
        <w:rPr>
          <w:rFonts w:cstheme="minorHAnsi"/>
          <w:kern w:val="24"/>
          <w:sz w:val="24"/>
          <w:szCs w:val="24"/>
        </w:rPr>
      </w:pPr>
    </w:p>
    <w:p w14:paraId="51E33432" w14:textId="77777777" w:rsidR="00A27FD0" w:rsidRDefault="00A27FD0" w:rsidP="00A27FD0">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Si una persona no percibe que obtendrá algún beneficio de participar en una religión determinada, sea el beneficio material o espiritual, su actitud a participar será negativa o desfavorable a participar en tal religión; en cambio si percibe que obtendrá algún beneficio de participar en una religión determinada, sea el beneficio material o espiritual, su actitud será positiva o favorable a participar en tal religión. </w:t>
      </w:r>
    </w:p>
    <w:p w14:paraId="145639E8" w14:textId="77777777" w:rsidR="00A27FD0" w:rsidRDefault="00A27FD0" w:rsidP="00A27FD0">
      <w:pPr>
        <w:autoSpaceDE w:val="0"/>
        <w:autoSpaceDN w:val="0"/>
        <w:adjustRightInd w:val="0"/>
        <w:spacing w:after="0" w:line="240" w:lineRule="auto"/>
        <w:rPr>
          <w:rFonts w:cstheme="minorHAnsi"/>
          <w:kern w:val="24"/>
          <w:sz w:val="24"/>
          <w:szCs w:val="24"/>
        </w:rPr>
      </w:pPr>
    </w:p>
    <w:p w14:paraId="4AF847A8" w14:textId="77777777" w:rsidR="00A27FD0" w:rsidRDefault="00A27FD0" w:rsidP="00A27FD0">
      <w:pPr>
        <w:autoSpaceDE w:val="0"/>
        <w:autoSpaceDN w:val="0"/>
        <w:adjustRightInd w:val="0"/>
        <w:spacing w:after="0" w:line="240" w:lineRule="auto"/>
        <w:jc w:val="both"/>
        <w:rPr>
          <w:rFonts w:cstheme="minorHAnsi"/>
          <w:kern w:val="24"/>
          <w:sz w:val="24"/>
          <w:szCs w:val="24"/>
        </w:rPr>
      </w:pPr>
      <w:r>
        <w:rPr>
          <w:rFonts w:cstheme="minorHAnsi"/>
          <w:kern w:val="24"/>
          <w:sz w:val="24"/>
          <w:szCs w:val="24"/>
        </w:rPr>
        <w:t>Ahora bien, para obtener un beneficio material o espiritual de cualquiera actividad, es necesario que se tenga el mayor y mejor conocimiento e información sobre tal actividad, que nos permita en primera instancia, “decidir” si deseamos participar y si podemos participar, porque tenemos las capacidades innatas o adquiridas que nos den la percepción razonable y favorable de que en tal actividad tendremos mayores probabilidades de obtener beneficios</w:t>
      </w:r>
    </w:p>
    <w:p w14:paraId="31E1D1B9" w14:textId="77777777" w:rsidR="00A27FD0" w:rsidRPr="004E699B" w:rsidRDefault="00A27FD0" w:rsidP="00A27FD0">
      <w:pPr>
        <w:autoSpaceDE w:val="0"/>
        <w:autoSpaceDN w:val="0"/>
        <w:adjustRightInd w:val="0"/>
        <w:spacing w:after="0" w:line="240" w:lineRule="auto"/>
        <w:rPr>
          <w:rFonts w:cstheme="minorHAnsi"/>
          <w:kern w:val="24"/>
          <w:sz w:val="24"/>
          <w:szCs w:val="24"/>
        </w:rPr>
      </w:pPr>
    </w:p>
    <w:p w14:paraId="3F3769F1" w14:textId="77777777" w:rsidR="00A27FD0" w:rsidRDefault="00A27FD0" w:rsidP="00A27FD0">
      <w:pPr>
        <w:autoSpaceDE w:val="0"/>
        <w:autoSpaceDN w:val="0"/>
        <w:adjustRightInd w:val="0"/>
        <w:spacing w:after="0" w:line="240" w:lineRule="auto"/>
        <w:jc w:val="both"/>
        <w:rPr>
          <w:rFonts w:cstheme="minorHAnsi"/>
          <w:kern w:val="24"/>
          <w:sz w:val="24"/>
          <w:szCs w:val="24"/>
        </w:rPr>
      </w:pPr>
      <w:r>
        <w:rPr>
          <w:rFonts w:cstheme="minorHAnsi"/>
          <w:kern w:val="24"/>
          <w:sz w:val="24"/>
          <w:szCs w:val="24"/>
        </w:rPr>
        <w:t xml:space="preserve">Se deduce entonces que nuestra actitud hacia participar en una determinada actividad, es decir nuestra disposición de ánimo hacia participar en una determinada actividad, que depende de nuestra expectativa de obtener beneficios, materiales o espirituales </w:t>
      </w:r>
      <w:r>
        <w:rPr>
          <w:rFonts w:cstheme="minorHAnsi"/>
          <w:kern w:val="24"/>
          <w:sz w:val="24"/>
          <w:szCs w:val="24"/>
        </w:rPr>
        <w:lastRenderedPageBreak/>
        <w:t>favorables de participar en tal actividad, dependerá de nuestra expectativa favorable de poder Servir en tal actividad.</w:t>
      </w:r>
    </w:p>
    <w:p w14:paraId="4BE8242F" w14:textId="77777777" w:rsidR="00A27FD0" w:rsidRDefault="00A27FD0" w:rsidP="00A27FD0">
      <w:pPr>
        <w:autoSpaceDE w:val="0"/>
        <w:autoSpaceDN w:val="0"/>
        <w:adjustRightInd w:val="0"/>
        <w:spacing w:after="0" w:line="240" w:lineRule="auto"/>
        <w:rPr>
          <w:rFonts w:cstheme="minorHAnsi"/>
          <w:kern w:val="24"/>
          <w:sz w:val="24"/>
          <w:szCs w:val="24"/>
        </w:rPr>
      </w:pPr>
    </w:p>
    <w:p w14:paraId="23C0EC8D"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Que lo que podemos expresar con el algoritmo</w:t>
      </w:r>
    </w:p>
    <w:p w14:paraId="3B3FB005" w14:textId="77777777" w:rsidR="00A27FD0" w:rsidRDefault="00A27FD0" w:rsidP="00A27FD0">
      <w:pPr>
        <w:autoSpaceDE w:val="0"/>
        <w:autoSpaceDN w:val="0"/>
        <w:adjustRightInd w:val="0"/>
        <w:spacing w:after="0" w:line="240" w:lineRule="auto"/>
        <w:rPr>
          <w:rFonts w:cstheme="minorHAnsi"/>
          <w:kern w:val="24"/>
          <w:sz w:val="24"/>
          <w:szCs w:val="24"/>
        </w:rPr>
      </w:pPr>
    </w:p>
    <w:p w14:paraId="15507EA5"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 xml:space="preserve">  AcPPA = F(EBPA) y EBPA = f( ESA)</w:t>
      </w:r>
    </w:p>
    <w:p w14:paraId="4C1736B7" w14:textId="77777777" w:rsidR="00A27FD0" w:rsidRDefault="00A27FD0" w:rsidP="00A27FD0">
      <w:pPr>
        <w:autoSpaceDE w:val="0"/>
        <w:autoSpaceDN w:val="0"/>
        <w:adjustRightInd w:val="0"/>
        <w:spacing w:after="0" w:line="240" w:lineRule="auto"/>
        <w:rPr>
          <w:rFonts w:cstheme="minorHAnsi"/>
          <w:kern w:val="24"/>
          <w:sz w:val="24"/>
          <w:szCs w:val="24"/>
        </w:rPr>
      </w:pPr>
    </w:p>
    <w:p w14:paraId="319ADBDB"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Donde EBPA = Expectativa de Beneficio de participar en una Actividad; ESA = Expectativa de Servir en una Actividad</w:t>
      </w:r>
    </w:p>
    <w:p w14:paraId="1CF11E14" w14:textId="77777777" w:rsidR="00A27FD0" w:rsidRDefault="00A27FD0" w:rsidP="00A27FD0">
      <w:pPr>
        <w:autoSpaceDE w:val="0"/>
        <w:autoSpaceDN w:val="0"/>
        <w:adjustRightInd w:val="0"/>
        <w:spacing w:after="0" w:line="240" w:lineRule="auto"/>
        <w:rPr>
          <w:rFonts w:cstheme="minorHAnsi"/>
          <w:kern w:val="24"/>
          <w:sz w:val="24"/>
          <w:szCs w:val="24"/>
        </w:rPr>
      </w:pPr>
    </w:p>
    <w:p w14:paraId="691B9D9C"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Que se lee: nuestra expectativa de obtener beneficios de participar en una Actividad depende de nuestra expectativa de Servir en una Actividad.</w:t>
      </w:r>
    </w:p>
    <w:p w14:paraId="637A5A4A" w14:textId="77777777" w:rsidR="00A27FD0" w:rsidRDefault="00A27FD0" w:rsidP="00A27FD0">
      <w:pPr>
        <w:autoSpaceDE w:val="0"/>
        <w:autoSpaceDN w:val="0"/>
        <w:adjustRightInd w:val="0"/>
        <w:spacing w:after="0" w:line="240" w:lineRule="auto"/>
        <w:rPr>
          <w:rFonts w:cstheme="minorHAnsi"/>
          <w:kern w:val="24"/>
          <w:sz w:val="24"/>
          <w:szCs w:val="24"/>
        </w:rPr>
      </w:pPr>
    </w:p>
    <w:p w14:paraId="67E6A2F2"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ESA = F(ApSA)</w:t>
      </w:r>
    </w:p>
    <w:p w14:paraId="1606047E" w14:textId="77777777" w:rsidR="00A27FD0" w:rsidRDefault="00A27FD0" w:rsidP="00A27FD0">
      <w:pPr>
        <w:autoSpaceDE w:val="0"/>
        <w:autoSpaceDN w:val="0"/>
        <w:adjustRightInd w:val="0"/>
        <w:spacing w:after="0" w:line="240" w:lineRule="auto"/>
        <w:rPr>
          <w:rFonts w:cstheme="minorHAnsi"/>
          <w:kern w:val="24"/>
          <w:sz w:val="24"/>
          <w:szCs w:val="24"/>
        </w:rPr>
      </w:pPr>
    </w:p>
    <w:p w14:paraId="7FE722CC"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Donde ESA = expectativa de servir en una actividad; ApSA = Aptitud para servir en una Actividad</w:t>
      </w:r>
    </w:p>
    <w:p w14:paraId="612EE1D2" w14:textId="77777777" w:rsidR="00A27FD0" w:rsidRDefault="00A27FD0" w:rsidP="00A27FD0">
      <w:pPr>
        <w:autoSpaceDE w:val="0"/>
        <w:autoSpaceDN w:val="0"/>
        <w:adjustRightInd w:val="0"/>
        <w:spacing w:after="0" w:line="240" w:lineRule="auto"/>
        <w:rPr>
          <w:rFonts w:cstheme="minorHAnsi"/>
          <w:kern w:val="24"/>
          <w:sz w:val="24"/>
          <w:szCs w:val="24"/>
        </w:rPr>
      </w:pPr>
    </w:p>
    <w:p w14:paraId="5E9A1CEA" w14:textId="77777777" w:rsidR="00A27FD0" w:rsidRDefault="00A27FD0" w:rsidP="00A27FD0">
      <w:pPr>
        <w:autoSpaceDE w:val="0"/>
        <w:autoSpaceDN w:val="0"/>
        <w:adjustRightInd w:val="0"/>
        <w:spacing w:after="0" w:line="240" w:lineRule="auto"/>
        <w:rPr>
          <w:rFonts w:cstheme="minorHAnsi"/>
          <w:kern w:val="24"/>
          <w:sz w:val="24"/>
          <w:szCs w:val="24"/>
        </w:rPr>
      </w:pPr>
      <w:r>
        <w:rPr>
          <w:rFonts w:cstheme="minorHAnsi"/>
          <w:kern w:val="24"/>
          <w:sz w:val="24"/>
          <w:szCs w:val="24"/>
        </w:rPr>
        <w:t>Que se lee: nuestra expectativa de servir en una actividad dependerá de nuestra aptitud para servir en una actividad.</w:t>
      </w:r>
    </w:p>
    <w:p w14:paraId="59541EDD" w14:textId="77777777" w:rsidR="00A27FD0" w:rsidRDefault="00A27FD0" w:rsidP="00A27FD0">
      <w:pPr>
        <w:autoSpaceDE w:val="0"/>
        <w:autoSpaceDN w:val="0"/>
        <w:adjustRightInd w:val="0"/>
        <w:spacing w:after="0" w:line="240" w:lineRule="auto"/>
        <w:rPr>
          <w:rFonts w:cstheme="minorHAnsi"/>
          <w:kern w:val="24"/>
          <w:sz w:val="24"/>
          <w:szCs w:val="24"/>
        </w:rPr>
      </w:pPr>
    </w:p>
    <w:p w14:paraId="0B30E6AB" w14:textId="77777777" w:rsidR="00A27FD0" w:rsidRPr="007649FC" w:rsidRDefault="00A27FD0" w:rsidP="00A27FD0">
      <w:pPr>
        <w:pStyle w:val="Ttulo2"/>
        <w:rPr>
          <w:rFonts w:cstheme="minorHAnsi"/>
          <w:kern w:val="24"/>
          <w:sz w:val="24"/>
          <w:szCs w:val="24"/>
        </w:rPr>
      </w:pPr>
      <w:bookmarkStart w:id="6" w:name="_Toc106194116"/>
      <w:r>
        <w:rPr>
          <w:rFonts w:cstheme="minorHAnsi"/>
          <w:kern w:val="24"/>
          <w:sz w:val="24"/>
          <w:szCs w:val="24"/>
        </w:rPr>
        <w:t>La actitud y el Principio del Todo Mental</w:t>
      </w:r>
      <w:bookmarkEnd w:id="6"/>
    </w:p>
    <w:p w14:paraId="6E0DF48D" w14:textId="77777777" w:rsidR="00A27FD0" w:rsidRDefault="00A27FD0" w:rsidP="00A27FD0">
      <w:pPr>
        <w:autoSpaceDE w:val="0"/>
        <w:autoSpaceDN w:val="0"/>
        <w:adjustRightInd w:val="0"/>
        <w:spacing w:after="0" w:line="240" w:lineRule="auto"/>
        <w:rPr>
          <w:rFonts w:cstheme="minorHAnsi"/>
          <w:kern w:val="24"/>
          <w:sz w:val="24"/>
          <w:szCs w:val="24"/>
        </w:rPr>
      </w:pPr>
    </w:p>
    <w:p w14:paraId="286BBB89" w14:textId="77777777" w:rsidR="00A27FD0" w:rsidRDefault="00A27FD0" w:rsidP="00A27FD0">
      <w:pPr>
        <w:jc w:val="both"/>
      </w:pPr>
      <w:r>
        <w:t>Y como la actitud depende de la expectativa de Servir,  lo cual depende del conocimiento y de la información  sobre el servicio que  se vaya a proporcionar, son algoritmos mentales o espirituales, podemos decir que la actitud o disposición de ánimo para servir en la práctica de cualquier actividad, de la cual se crean bienes o servicios, se confirma lo que postula el Principio del Todo Mental o Principio del Mentalismo que dice que el mundo de las formas o mundo material se crea a partir del mundo espiritual o mundo de los algoritmos mentales o mundo de los quantums de información vivos creadores.</w:t>
      </w:r>
    </w:p>
    <w:p w14:paraId="4806496A" w14:textId="77777777" w:rsidR="00A27FD0" w:rsidRDefault="00A27FD0" w:rsidP="00A27FD0">
      <w:pPr>
        <w:autoSpaceDE w:val="0"/>
        <w:autoSpaceDN w:val="0"/>
        <w:adjustRightInd w:val="0"/>
        <w:spacing w:after="0" w:line="240" w:lineRule="auto"/>
        <w:rPr>
          <w:rFonts w:cstheme="minorHAnsi"/>
          <w:kern w:val="24"/>
          <w:sz w:val="24"/>
          <w:szCs w:val="24"/>
        </w:rPr>
      </w:pPr>
    </w:p>
    <w:p w14:paraId="343B4EC3" w14:textId="77777777" w:rsidR="00A27FD0" w:rsidRDefault="00A27FD0" w:rsidP="00A27FD0">
      <w:pPr>
        <w:autoSpaceDE w:val="0"/>
        <w:autoSpaceDN w:val="0"/>
        <w:adjustRightInd w:val="0"/>
        <w:spacing w:after="0" w:line="240" w:lineRule="auto"/>
        <w:rPr>
          <w:rFonts w:cstheme="minorHAnsi"/>
          <w:kern w:val="24"/>
          <w:sz w:val="24"/>
          <w:szCs w:val="24"/>
        </w:rPr>
      </w:pPr>
    </w:p>
    <w:p w14:paraId="62494DDA" w14:textId="77777777" w:rsidR="00A27FD0" w:rsidRDefault="00A27FD0" w:rsidP="00A27FD0">
      <w:pPr>
        <w:pStyle w:val="Ttulo2"/>
        <w:rPr>
          <w:rFonts w:cstheme="minorHAnsi"/>
          <w:kern w:val="24"/>
          <w:sz w:val="24"/>
          <w:szCs w:val="24"/>
        </w:rPr>
      </w:pPr>
      <w:bookmarkStart w:id="7" w:name="_Toc106194117"/>
      <w:r>
        <w:rPr>
          <w:rFonts w:cstheme="minorHAnsi"/>
          <w:kern w:val="24"/>
          <w:sz w:val="24"/>
          <w:szCs w:val="24"/>
        </w:rPr>
        <w:t>Algoritmo de la Aptitud Personal</w:t>
      </w:r>
      <w:bookmarkEnd w:id="7"/>
    </w:p>
    <w:p w14:paraId="313C9B2F" w14:textId="77777777" w:rsidR="00A27FD0" w:rsidRDefault="00A27FD0" w:rsidP="00A27FD0"/>
    <w:p w14:paraId="7D1A1EA1" w14:textId="77777777" w:rsidR="00A27FD0" w:rsidRDefault="00A27FD0" w:rsidP="00A27FD0">
      <w:r>
        <w:t xml:space="preserve">Podemos decir que: nuestra aptitud para servir en una determinada actividad dependerá del conocimiento, de la información y de la experiencia que tengamos en tal actividad </w:t>
      </w:r>
    </w:p>
    <w:p w14:paraId="6E160E68" w14:textId="77777777" w:rsidR="00A27FD0" w:rsidRDefault="00A27FD0" w:rsidP="00A27FD0">
      <w:r>
        <w:t>ApPA = f(CA + IA + ExA)</w:t>
      </w:r>
    </w:p>
    <w:p w14:paraId="5F3398CD" w14:textId="77777777" w:rsidR="00A27FD0" w:rsidRDefault="00A27FD0" w:rsidP="00A27FD0">
      <w:r>
        <w:t>Donde ApPA = aptitud para participar en una actividad; CA= Conocimiento de una actividad; IA =Información sobre tal actividad; ExA = Experiencia en tal Actividad</w:t>
      </w:r>
    </w:p>
    <w:p w14:paraId="5979D566" w14:textId="77777777" w:rsidR="00A27FD0" w:rsidRDefault="00A27FD0" w:rsidP="00A27FD0"/>
    <w:p w14:paraId="31FC9D98" w14:textId="77777777" w:rsidR="00A27FD0" w:rsidRPr="00C6594F" w:rsidRDefault="00A27FD0" w:rsidP="00A27FD0">
      <w:pPr>
        <w:pStyle w:val="Ttulo2"/>
        <w:rPr>
          <w:sz w:val="24"/>
          <w:szCs w:val="24"/>
        </w:rPr>
      </w:pPr>
      <w:bookmarkStart w:id="8" w:name="_Toc106194118"/>
      <w:r w:rsidRPr="00C6594F">
        <w:rPr>
          <w:sz w:val="24"/>
          <w:szCs w:val="24"/>
        </w:rPr>
        <w:t xml:space="preserve">La Aptitud y el Principio del Todo </w:t>
      </w:r>
      <w:r>
        <w:rPr>
          <w:sz w:val="24"/>
          <w:szCs w:val="24"/>
        </w:rPr>
        <w:t xml:space="preserve">Mental </w:t>
      </w:r>
      <w:r w:rsidRPr="00C6594F">
        <w:rPr>
          <w:sz w:val="24"/>
          <w:szCs w:val="24"/>
        </w:rPr>
        <w:t>o Principio del Mentalismo</w:t>
      </w:r>
      <w:bookmarkEnd w:id="8"/>
    </w:p>
    <w:p w14:paraId="4336AD81" w14:textId="77777777" w:rsidR="00A27FD0" w:rsidRPr="001F1DF2" w:rsidRDefault="00A27FD0" w:rsidP="00A27FD0">
      <w:pPr>
        <w:jc w:val="both"/>
      </w:pPr>
    </w:p>
    <w:p w14:paraId="23AB0D2D" w14:textId="77777777" w:rsidR="00A27FD0" w:rsidRDefault="00A27FD0" w:rsidP="00A27FD0">
      <w:pPr>
        <w:jc w:val="both"/>
      </w:pPr>
      <w:r>
        <w:lastRenderedPageBreak/>
        <w:t>Y como tanto el conocimiento como la información son algoritmos mentales, (también denominados algoritmos espirituales o espíritus o quantums de información vivos creadores), podemos decir que la experiencia o práctica de cualquier actividad, de la cual se crean bienes o servicios, se confirma en  lo que postula el Principio del Todo Mental o Principio del Mentalismo que dice que el mundo de las formas o mundo material se crea a partir del mundo espiritual o mundo de los algoritmos mentales o mundo de los quantums de información vivos creadores.</w:t>
      </w:r>
    </w:p>
    <w:p w14:paraId="74252C9E" w14:textId="77777777" w:rsidR="00A27FD0" w:rsidRDefault="00A27FD0" w:rsidP="00A27FD0">
      <w:pPr>
        <w:autoSpaceDE w:val="0"/>
        <w:autoSpaceDN w:val="0"/>
        <w:adjustRightInd w:val="0"/>
        <w:spacing w:after="0" w:line="240" w:lineRule="auto"/>
        <w:rPr>
          <w:rFonts w:cstheme="minorHAnsi"/>
          <w:kern w:val="24"/>
          <w:sz w:val="24"/>
          <w:szCs w:val="24"/>
        </w:rPr>
      </w:pPr>
    </w:p>
    <w:p w14:paraId="512DAF38" w14:textId="77777777" w:rsidR="00A27FD0" w:rsidRDefault="00A27FD0" w:rsidP="00A27FD0">
      <w:pPr>
        <w:autoSpaceDE w:val="0"/>
        <w:autoSpaceDN w:val="0"/>
        <w:adjustRightInd w:val="0"/>
        <w:spacing w:after="0" w:line="240" w:lineRule="auto"/>
        <w:rPr>
          <w:rFonts w:cstheme="minorHAnsi"/>
          <w:kern w:val="24"/>
          <w:sz w:val="24"/>
          <w:szCs w:val="24"/>
        </w:rPr>
      </w:pPr>
    </w:p>
    <w:p w14:paraId="60A7E111" w14:textId="77777777" w:rsidR="00A27FD0" w:rsidRDefault="00A27FD0" w:rsidP="00A27FD0">
      <w:pPr>
        <w:pStyle w:val="Ttulo1"/>
        <w:rPr>
          <w:rFonts w:asciiTheme="minorHAnsi" w:hAnsiTheme="minorHAnsi" w:cstheme="minorHAnsi"/>
          <w:b/>
          <w:kern w:val="24"/>
          <w:sz w:val="24"/>
          <w:szCs w:val="24"/>
        </w:rPr>
      </w:pPr>
      <w:bookmarkStart w:id="9" w:name="_Toc106194119"/>
      <w:r>
        <w:rPr>
          <w:rFonts w:cstheme="minorHAnsi"/>
          <w:b/>
          <w:bCs/>
          <w:kern w:val="24"/>
          <w:sz w:val="24"/>
          <w:szCs w:val="24"/>
        </w:rPr>
        <w:t>E</w:t>
      </w:r>
      <w:r w:rsidRPr="00DE129F">
        <w:rPr>
          <w:rFonts w:asciiTheme="minorHAnsi" w:hAnsiTheme="minorHAnsi" w:cstheme="minorHAnsi"/>
          <w:b/>
          <w:bCs/>
          <w:kern w:val="24"/>
          <w:sz w:val="24"/>
          <w:szCs w:val="24"/>
        </w:rPr>
        <w:t>l enunciado del principio del servicio</w:t>
      </w:r>
      <w:r>
        <w:rPr>
          <w:rFonts w:asciiTheme="minorHAnsi" w:hAnsiTheme="minorHAnsi" w:cstheme="minorHAnsi"/>
          <w:b/>
          <w:bCs/>
          <w:kern w:val="24"/>
          <w:sz w:val="24"/>
          <w:szCs w:val="24"/>
        </w:rPr>
        <w:t>.</w:t>
      </w:r>
      <w:bookmarkEnd w:id="9"/>
    </w:p>
    <w:p w14:paraId="23722E55" w14:textId="77777777" w:rsidR="00A27FD0" w:rsidRDefault="00A27FD0" w:rsidP="00A27FD0"/>
    <w:p w14:paraId="6E682E98" w14:textId="77777777" w:rsidR="00A27FD0" w:rsidRPr="00FA3756" w:rsidRDefault="00A27FD0" w:rsidP="00A27FD0">
      <w:r>
        <w:t>A continuación, presento el enunciado del principio del servicio:</w:t>
      </w:r>
    </w:p>
    <w:p w14:paraId="2DD07482" w14:textId="77777777" w:rsidR="00A27FD0" w:rsidRPr="004E699B" w:rsidRDefault="00A27FD0" w:rsidP="00A27FD0">
      <w:pPr>
        <w:autoSpaceDE w:val="0"/>
        <w:autoSpaceDN w:val="0"/>
        <w:adjustRightInd w:val="0"/>
        <w:spacing w:after="0" w:line="240" w:lineRule="auto"/>
        <w:rPr>
          <w:rFonts w:cstheme="minorHAnsi"/>
          <w:b/>
          <w:bCs/>
          <w:kern w:val="24"/>
          <w:sz w:val="24"/>
          <w:szCs w:val="24"/>
          <w:highlight w:val="yellow"/>
        </w:rPr>
      </w:pPr>
    </w:p>
    <w:p w14:paraId="3112594C" w14:textId="77777777" w:rsidR="00A27FD0" w:rsidRPr="004E699B" w:rsidRDefault="00A27FD0" w:rsidP="00A27FD0">
      <w:pPr>
        <w:autoSpaceDE w:val="0"/>
        <w:autoSpaceDN w:val="0"/>
        <w:adjustRightInd w:val="0"/>
        <w:spacing w:after="0" w:line="240" w:lineRule="auto"/>
        <w:jc w:val="center"/>
        <w:rPr>
          <w:rFonts w:cstheme="minorHAnsi"/>
          <w:b/>
          <w:bCs/>
          <w:kern w:val="24"/>
          <w:sz w:val="24"/>
          <w:szCs w:val="24"/>
          <w:highlight w:val="yellow"/>
        </w:rPr>
      </w:pPr>
      <w:r w:rsidRPr="004E699B">
        <w:rPr>
          <w:rFonts w:cstheme="minorHAnsi"/>
          <w:b/>
          <w:bCs/>
          <w:kern w:val="24"/>
          <w:sz w:val="24"/>
          <w:szCs w:val="24"/>
          <w:highlight w:val="yellow"/>
        </w:rPr>
        <w:t>TODO LO QUE EXISTE, EXISTE PARA SERVIR</w:t>
      </w:r>
    </w:p>
    <w:p w14:paraId="27F889AF" w14:textId="77777777" w:rsidR="00A27FD0" w:rsidRDefault="00A27FD0" w:rsidP="00A27FD0">
      <w:pPr>
        <w:autoSpaceDE w:val="0"/>
        <w:autoSpaceDN w:val="0"/>
        <w:adjustRightInd w:val="0"/>
        <w:spacing w:after="0" w:line="240" w:lineRule="auto"/>
        <w:jc w:val="center"/>
        <w:rPr>
          <w:rFonts w:cstheme="minorHAnsi"/>
          <w:b/>
          <w:bCs/>
          <w:kern w:val="24"/>
          <w:sz w:val="24"/>
          <w:szCs w:val="24"/>
          <w:highlight w:val="yellow"/>
        </w:rPr>
      </w:pPr>
      <w:r w:rsidRPr="004E699B">
        <w:rPr>
          <w:rFonts w:cstheme="minorHAnsi"/>
          <w:b/>
          <w:bCs/>
          <w:kern w:val="24"/>
          <w:sz w:val="24"/>
          <w:szCs w:val="24"/>
          <w:highlight w:val="yellow"/>
        </w:rPr>
        <w:t>los seres menos aptos existen para servir a los más aptos y los seres más aptos existen para servir a los menos aptos</w:t>
      </w:r>
    </w:p>
    <w:p w14:paraId="04C6C696" w14:textId="77777777" w:rsidR="00A27FD0" w:rsidRDefault="00A27FD0" w:rsidP="00A27FD0">
      <w:pPr>
        <w:autoSpaceDE w:val="0"/>
        <w:autoSpaceDN w:val="0"/>
        <w:adjustRightInd w:val="0"/>
        <w:spacing w:after="0" w:line="240" w:lineRule="auto"/>
        <w:rPr>
          <w:rFonts w:cstheme="minorHAnsi"/>
          <w:b/>
          <w:bCs/>
          <w:kern w:val="24"/>
          <w:sz w:val="24"/>
          <w:szCs w:val="24"/>
          <w:highlight w:val="yellow"/>
        </w:rPr>
      </w:pPr>
    </w:p>
    <w:p w14:paraId="58BD0AF5" w14:textId="77777777" w:rsidR="00A27FD0" w:rsidRDefault="00A27FD0" w:rsidP="00A27FD0">
      <w:pPr>
        <w:rPr>
          <w:rFonts w:cstheme="minorHAnsi"/>
          <w:b/>
          <w:bCs/>
          <w:kern w:val="24"/>
          <w:sz w:val="24"/>
          <w:szCs w:val="24"/>
        </w:rPr>
      </w:pPr>
      <w:r>
        <w:rPr>
          <w:rFonts w:cstheme="minorHAnsi"/>
          <w:b/>
          <w:bCs/>
          <w:kern w:val="24"/>
          <w:sz w:val="24"/>
          <w:szCs w:val="24"/>
          <w:highlight w:val="yellow"/>
        </w:rPr>
        <w:t>El propósito de nuestra vida es: SERVIR</w:t>
      </w:r>
    </w:p>
    <w:p w14:paraId="675A481F" w14:textId="77777777" w:rsidR="00A27FD0" w:rsidRDefault="00A27FD0" w:rsidP="00A27FD0">
      <w:pPr>
        <w:rPr>
          <w:rFonts w:cstheme="minorHAnsi"/>
          <w:b/>
          <w:bCs/>
          <w:kern w:val="24"/>
          <w:sz w:val="24"/>
          <w:szCs w:val="24"/>
        </w:rPr>
      </w:pPr>
    </w:p>
    <w:p w14:paraId="0D8DB56A" w14:textId="77777777" w:rsidR="00A27FD0" w:rsidRDefault="00A27FD0" w:rsidP="00A27FD0">
      <w:pPr>
        <w:pStyle w:val="Ttulo1"/>
        <w:rPr>
          <w:rFonts w:cstheme="minorHAnsi"/>
          <w:kern w:val="24"/>
          <w:sz w:val="24"/>
          <w:szCs w:val="24"/>
          <w:lang w:val="es-MX"/>
        </w:rPr>
      </w:pPr>
      <w:bookmarkStart w:id="10" w:name="_Toc106194120"/>
      <w:r>
        <w:rPr>
          <w:rFonts w:cstheme="minorHAnsi"/>
          <w:b/>
          <w:bCs/>
          <w:kern w:val="24"/>
          <w:sz w:val="24"/>
          <w:szCs w:val="24"/>
          <w:lang w:val="es-MX"/>
        </w:rPr>
        <w:t>O</w:t>
      </w:r>
      <w:r w:rsidRPr="00E07C7E">
        <w:rPr>
          <w:rFonts w:cstheme="minorHAnsi"/>
          <w:b/>
          <w:bCs/>
          <w:kern w:val="24"/>
          <w:sz w:val="24"/>
          <w:szCs w:val="24"/>
          <w:lang w:val="es-MX"/>
        </w:rPr>
        <w:t>ctavo principio:</w:t>
      </w:r>
      <w:bookmarkEnd w:id="10"/>
      <w:r w:rsidRPr="004E699B">
        <w:rPr>
          <w:rFonts w:cstheme="minorHAnsi"/>
          <w:kern w:val="24"/>
          <w:sz w:val="24"/>
          <w:szCs w:val="24"/>
          <w:lang w:val="es-MX"/>
        </w:rPr>
        <w:t xml:space="preserve"> </w:t>
      </w:r>
    </w:p>
    <w:p w14:paraId="1075696B" w14:textId="77777777" w:rsidR="00A27FD0" w:rsidRDefault="00A27FD0" w:rsidP="00A27FD0">
      <w:pPr>
        <w:autoSpaceDE w:val="0"/>
        <w:autoSpaceDN w:val="0"/>
        <w:adjustRightInd w:val="0"/>
        <w:spacing w:after="0" w:line="240" w:lineRule="auto"/>
        <w:rPr>
          <w:rFonts w:cstheme="minorHAnsi"/>
          <w:kern w:val="24"/>
          <w:sz w:val="24"/>
          <w:szCs w:val="24"/>
          <w:lang w:val="es-MX"/>
        </w:rPr>
      </w:pPr>
      <w:r>
        <w:rPr>
          <w:noProof/>
        </w:rPr>
        <w:drawing>
          <wp:inline distT="0" distB="0" distL="0" distR="0" wp14:anchorId="66317B6C" wp14:editId="1358B933">
            <wp:extent cx="4617503" cy="2597150"/>
            <wp:effectExtent l="0" t="0" r="0" b="0"/>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4625433" cy="2601610"/>
                    </a:xfrm>
                    <a:prstGeom prst="rect">
                      <a:avLst/>
                    </a:prstGeom>
                  </pic:spPr>
                </pic:pic>
              </a:graphicData>
            </a:graphic>
          </wp:inline>
        </w:drawing>
      </w:r>
    </w:p>
    <w:sectPr w:rsidR="00A27FD0" w:rsidSect="000D784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FD0"/>
    <w:rsid w:val="000D7846"/>
    <w:rsid w:val="004477F2"/>
    <w:rsid w:val="006A2AE7"/>
    <w:rsid w:val="00952A76"/>
    <w:rsid w:val="00A27FD0"/>
    <w:rsid w:val="00BC5783"/>
    <w:rsid w:val="00DE572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2FAC1"/>
  <w15:chartTrackingRefBased/>
  <w15:docId w15:val="{CE7FB584-A2EC-44E5-931D-4A81761DB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FD0"/>
    <w:rPr>
      <w:rFonts w:eastAsiaTheme="minorEastAsia"/>
    </w:rPr>
  </w:style>
  <w:style w:type="paragraph" w:styleId="Ttulo1">
    <w:name w:val="heading 1"/>
    <w:basedOn w:val="Normal"/>
    <w:next w:val="Normal"/>
    <w:link w:val="Ttulo1Car"/>
    <w:uiPriority w:val="9"/>
    <w:qFormat/>
    <w:rsid w:val="00A27FD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A27FD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27FD0"/>
    <w:rPr>
      <w:color w:val="0563C1" w:themeColor="hyperlink"/>
      <w:u w:val="single"/>
    </w:rPr>
  </w:style>
  <w:style w:type="character" w:customStyle="1" w:styleId="Ttulo1Car">
    <w:name w:val="Título 1 Car"/>
    <w:basedOn w:val="Fuentedeprrafopredeter"/>
    <w:link w:val="Ttulo1"/>
    <w:uiPriority w:val="9"/>
    <w:rsid w:val="00A27FD0"/>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A27FD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evida.net" TargetMode="External"/><Relationship Id="rId5" Type="http://schemas.openxmlformats.org/officeDocument/2006/relationships/hyperlink" Target="mailto:avilla_alta@cevida.net"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1883</Words>
  <Characters>10361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Antonio Villa Alta</dc:creator>
  <cp:keywords/>
  <dc:description/>
  <cp:lastModifiedBy>Alfredo Antonio Villa Alta</cp:lastModifiedBy>
  <cp:revision>3</cp:revision>
  <dcterms:created xsi:type="dcterms:W3CDTF">2022-07-23T18:16:00Z</dcterms:created>
  <dcterms:modified xsi:type="dcterms:W3CDTF">2022-07-23T18:46:00Z</dcterms:modified>
</cp:coreProperties>
</file>