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1C85C" w14:textId="77777777" w:rsidR="00B61C2A" w:rsidRDefault="00B61C2A" w:rsidP="00A805C5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090B7" wp14:editId="212C90ED">
                <wp:simplePos x="0" y="0"/>
                <wp:positionH relativeFrom="column">
                  <wp:posOffset>253365</wp:posOffset>
                </wp:positionH>
                <wp:positionV relativeFrom="paragraph">
                  <wp:posOffset>230958</wp:posOffset>
                </wp:positionV>
                <wp:extent cx="4723765" cy="2149929"/>
                <wp:effectExtent l="0" t="0" r="635" b="3175"/>
                <wp:wrapNone/>
                <wp:docPr id="3" name="Rectángulo: esquinas redondead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3765" cy="21499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3B382" w14:textId="77777777" w:rsidR="00B61C2A" w:rsidRPr="003A4D53" w:rsidRDefault="00B61C2A" w:rsidP="00B61C2A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 xml:space="preserve">PROPUESTA A LA NACIÓN PARA </w:t>
                            </w:r>
                            <w:r w:rsidRPr="003A4D5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SOLUCION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 xml:space="preserve">AR </w:t>
                            </w:r>
                            <w:r w:rsidRPr="003A4D5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LAS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3A4D5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CAUSAS</w:t>
                            </w:r>
                          </w:p>
                          <w:p w14:paraId="0CEA6762" w14:textId="77777777" w:rsidR="00B61C2A" w:rsidRDefault="00B61C2A" w:rsidP="00B61C2A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A4D5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RAIZ DE LA VIOLENCIA</w:t>
                            </w:r>
                          </w:p>
                          <w:p w14:paraId="178CD679" w14:textId="77777777" w:rsidR="00B61C2A" w:rsidRDefault="00B61C2A" w:rsidP="00B61C2A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A4D5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 xml:space="preserve"> EN TODAS SUS FORMAS</w:t>
                            </w:r>
                          </w:p>
                          <w:p w14:paraId="110C9875" w14:textId="2ABC293F" w:rsidR="00B61C2A" w:rsidRPr="003A4D53" w:rsidRDefault="00B61C2A" w:rsidP="00B61C2A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 xml:space="preserve">TOMO </w:t>
                            </w:r>
                            <w:r w:rsidR="003F4B06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val="es-E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3090B7" id="Rectángulo: esquinas redondeadas 3" o:spid="_x0000_s1026" style="position:absolute;left:0;text-align:left;margin-left:19.95pt;margin-top:18.2pt;width:371.95pt;height:16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udJgIAACsEAAAOAAAAZHJzL2Uyb0RvYy54bWysU9uO0zAQfUfiHyy/0zSh29Ko6WrV1SKk&#10;5SIWPsCxnQvYHmM7TZavZ+y0pYI3RB4sz0x8ZubMmd3tpBU5Sud7MBXNF0tKpOEgetNW9OuXh1dv&#10;KPGBGcEUGFnRZ+np7f7li91oS1lAB0pIRxDE+HK0Fe1CsGWWed5JzfwCrDQYbMBpFtB0bSYcGxFd&#10;q6xYLtfZCE5YB1x6j977OUj3Cb9pJA8fm8bLQFRFsbaQTpfOOp7ZfsfK1jHb9fxUBvuHKjTrDSa9&#10;QN2zwMjg+r+gdM8deGjCgoPOoGl6LlMP2E2+/KObp45ZmXpBcry90OT/Hyz/cHyyn1ws3dtH4N89&#10;MXDomGnlnXMwdpIJTJdHorLR+vLyIBoen5J6fA8CR8uGAImDqXE6AmJ3ZEpUP1+ollMgHJ2rTfF6&#10;s76hhGOsyFfbbbFNOVh5fm6dD28laBIvFXUwGPEZB5pysOOjD4lwQQzTMb34RkmjFY7vyBTJ1+v1&#10;5oR4+jlj5Rkz9QuqFw+9UsmIgpMH5Qg+rmjd5imNGjQ2N/vyZfxmxaAfdTX7kwuxk2YjBDKF1jW6&#10;MjGHgZgtEsnK6El8RgqjWn0ZpnrCYLzWIJ6RWQezXnG/8NKB+0nJiFqtqP8xMCcpUe8MTmebr1ZR&#10;3MlY3WwKNNx1pL6OMMMRqqI8OEpm4xDmlRis69sOc83dG7jDmTZ9OA9/rutUOSoytXLanij5azv9&#10;9XvH978AAAD//wMAUEsDBBQABgAIAAAAIQBKfF984AAAAAkBAAAPAAAAZHJzL2Rvd25yZXYueG1s&#10;TI/NTsNADITvSLzDykjc6IaW/oVsKlREpUIvLZSzm5gkYtcbsts2vD3mBCfLntH4m2zRO6tO1IXG&#10;s4HbQQKKuPBlw5WBt9enmxmoEJFLtJ7JwDcFWOSXFxmmpT/zlk67WCkJ4ZCigTrGNtU6FDU5DAPf&#10;Eov24TuHUdau0mWHZwl3Vg+TZKIdNiwfamxpWVPxuTs6A6vlfrvZN+v112b8aF+G+P5sq5Ux11f9&#10;wz2oSH38M8MvvqBDLkwHf+QyKGtgNJ+LU+bkDpTo09lIqhzkMB0noPNM/2+Q/wAAAP//AwBQSwEC&#10;LQAUAAYACAAAACEAtoM4kv4AAADhAQAAEwAAAAAAAAAAAAAAAAAAAAAAW0NvbnRlbnRfVHlwZXNd&#10;LnhtbFBLAQItABQABgAIAAAAIQA4/SH/1gAAAJQBAAALAAAAAAAAAAAAAAAAAC8BAABfcmVscy8u&#10;cmVsc1BLAQItABQABgAIAAAAIQCxznudJgIAACsEAAAOAAAAAAAAAAAAAAAAAC4CAABkcnMvZTJv&#10;RG9jLnhtbFBLAQItABQABgAIAAAAIQBKfF984AAAAAkBAAAPAAAAAAAAAAAAAAAAAIAEAABkcnMv&#10;ZG93bnJldi54bWxQSwUGAAAAAAQABADzAAAAjQUAAAAA&#10;" fillcolor="white [3212]" stroked="f" strokeweight="1pt">
                <v:stroke joinstyle="miter"/>
                <v:textbox>
                  <w:txbxContent>
                    <w:p w14:paraId="7563B382" w14:textId="77777777" w:rsidR="00B61C2A" w:rsidRPr="003A4D53" w:rsidRDefault="00B61C2A" w:rsidP="00B61C2A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 xml:space="preserve">PROPUESTA A LA NACIÓN PARA </w:t>
                      </w:r>
                      <w:r w:rsidRPr="003A4D5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SOLUCION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 xml:space="preserve">AR </w:t>
                      </w:r>
                      <w:r w:rsidRPr="003A4D5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LAS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3A4D5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CAUSAS</w:t>
                      </w:r>
                    </w:p>
                    <w:p w14:paraId="0CEA6762" w14:textId="77777777" w:rsidR="00B61C2A" w:rsidRDefault="00B61C2A" w:rsidP="00B61C2A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</w:pPr>
                      <w:r w:rsidRPr="003A4D5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RAIZ DE LA VIOLENCIA</w:t>
                      </w:r>
                    </w:p>
                    <w:p w14:paraId="178CD679" w14:textId="77777777" w:rsidR="00B61C2A" w:rsidRDefault="00B61C2A" w:rsidP="00B61C2A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</w:pPr>
                      <w:r w:rsidRPr="003A4D5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 xml:space="preserve"> EN TODAS SUS FORMAS</w:t>
                      </w:r>
                    </w:p>
                    <w:p w14:paraId="110C9875" w14:textId="2ABC293F" w:rsidR="00B61C2A" w:rsidRPr="003A4D53" w:rsidRDefault="00B61C2A" w:rsidP="00B61C2A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 xml:space="preserve">TOMO </w:t>
                      </w:r>
                      <w:r w:rsidR="003F4B06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val="es-ES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4049B0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</w:p>
    <w:p w14:paraId="7B57BDB9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</w:p>
    <w:p w14:paraId="70166BC6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</w:p>
    <w:p w14:paraId="273177A7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72"/>
          <w:szCs w:val="72"/>
        </w:rPr>
      </w:pPr>
      <w:r>
        <w:rPr>
          <w:rFonts w:cstheme="minorHAnsi"/>
          <w:noProof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0A2C6" wp14:editId="0A315522">
                <wp:simplePos x="0" y="0"/>
                <wp:positionH relativeFrom="column">
                  <wp:posOffset>1294765</wp:posOffset>
                </wp:positionH>
                <wp:positionV relativeFrom="paragraph">
                  <wp:posOffset>1004570</wp:posOffset>
                </wp:positionV>
                <wp:extent cx="2520950" cy="469900"/>
                <wp:effectExtent l="3175" t="3175" r="0" b="3175"/>
                <wp:wrapNone/>
                <wp:docPr id="2" name="Rectángulo: esquinas redondead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46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BF8B4" w14:textId="77777777" w:rsidR="00B61C2A" w:rsidRPr="00561791" w:rsidRDefault="00B61C2A" w:rsidP="00B61C2A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561791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>FORMAS DE VIOLENCIA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C0A2C6" id="Rectángulo: esquinas redondeadas 2" o:spid="_x0000_s1027" style="position:absolute;margin-left:101.95pt;margin-top:79.1pt;width:198.5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vZ9wEAAM8DAAAOAAAAZHJzL2Uyb0RvYy54bWysU9tuEzEQfUfiHyy/k92NkpSssqmqVkVI&#10;BSoKH+D4kjXYHmM72S1fz9i5kMIb4sWai31mzpnx6nq0huxliBpcR5tJTYl0HIR2245+/XL/5i0l&#10;MTEnmAEnO/osI71ev361Gnwrp9CDETIQBHGxHXxH+5R8W1WR99KyOAEvHSYVBMsSumFbicAGRLem&#10;mtb1ohogCB+AyxgxendI0nXBV0ry9EmpKBMxHcXeUjlDOTf5rNYr1m4D873mxzbYP3RhmXZY9Ax1&#10;xxIju6D/grKaB4ig0oSDrUApzWXhgGya+g82Tz3zsnBBcaI/yxT/Hyz/uH/yjyG3Hv0D8O+ROLjt&#10;mdvKmxBg6CUTWK7JQlWDj+35QXYiPiWb4QMIHC3bJSgajCrYDIjsyFikfj5LLcdEOAan82m9nONE&#10;OOZmi+WyLrOoWHt67UNM7yRYko2OBtg58RnnWUqw/UNMRW9BHLO5uvhGibIGp7dnhjSLxeKqNM3a&#10;42XEPmHmlw7utTFl/sa9CODFHCl0M8O8TLFN42YkWhy1yJENiGfkH+CwVfgL0Ogh/KRkwI3qaPyx&#10;Y0FSYt471HDZzGZ5BYszm19N0QmXmc1lhjmOUB1NlBzM23RY250PettjpaYo4eAGdVc6nQZ06OrY&#10;Pm4NWi/W8tIvt37/w/UvAAAA//8DAFBLAwQUAAYACAAAACEArCgX494AAAALAQAADwAAAGRycy9k&#10;b3ducmV2LnhtbEyPy07DMBBF90j8gzVI7KiNI/pI41QFxAoBovABbjwkAT8i22lDv55hBcuZc3Xn&#10;TLWZnGUHjKkPXsH1TABD3wTT+1bB+9vD1RJYytobbYNHBd+YYFOfn1W6NOHoX/Gwyy2jEp9KraDL&#10;eSg5T02HTqdZGNAT+wjR6UxjbLmJ+kjlznIpxJw73Xu60OkB7zpsvnajU/Bp7/nLrXDjorXP09Pj&#10;4hS3xUmpy4tpuwaWccp/YfjVJ3WoyWkfRm8SswqkKFYUJXCzlMAoMReCNntChZTA64r//6H+AQAA&#10;//8DAFBLAQItABQABgAIAAAAIQC2gziS/gAAAOEBAAATAAAAAAAAAAAAAAAAAAAAAABbQ29udGVu&#10;dF9UeXBlc10ueG1sUEsBAi0AFAAGAAgAAAAhADj9If/WAAAAlAEAAAsAAAAAAAAAAAAAAAAALwEA&#10;AF9yZWxzLy5yZWxzUEsBAi0AFAAGAAgAAAAhAERse9n3AQAAzwMAAA4AAAAAAAAAAAAAAAAALgIA&#10;AGRycy9lMm9Eb2MueG1sUEsBAi0AFAAGAAgAAAAhAKwoF+PeAAAACwEAAA8AAAAAAAAAAAAAAAAA&#10;UQQAAGRycy9kb3ducmV2LnhtbFBLBQYAAAAABAAEAPMAAABcBQAAAAA=&#10;" filled="f" stroked="f">
                <v:textbox>
                  <w:txbxContent>
                    <w:p w14:paraId="08CBF8B4" w14:textId="77777777" w:rsidR="00B61C2A" w:rsidRPr="00561791" w:rsidRDefault="00B61C2A" w:rsidP="00B61C2A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s-ES"/>
                        </w:rPr>
                      </w:pPr>
                      <w:r w:rsidRPr="00561791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s-ES"/>
                        </w:rPr>
                        <w:t>FORMAS DE VIOLENCIA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BAC9B" wp14:editId="6C397313">
                <wp:simplePos x="0" y="0"/>
                <wp:positionH relativeFrom="column">
                  <wp:posOffset>543560</wp:posOffset>
                </wp:positionH>
                <wp:positionV relativeFrom="paragraph">
                  <wp:posOffset>3373120</wp:posOffset>
                </wp:positionV>
                <wp:extent cx="4057650" cy="1047750"/>
                <wp:effectExtent l="4445" t="0" r="0" b="0"/>
                <wp:wrapNone/>
                <wp:docPr id="1" name="Rectángulo: esquinas redondead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2B30A" w14:textId="77777777" w:rsidR="00B61C2A" w:rsidRPr="0058289E" w:rsidRDefault="00B61C2A" w:rsidP="00B61C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highlight w:val="green"/>
                                <w:lang w:val="es-ES"/>
                              </w:rPr>
                            </w:pPr>
                            <w:r w:rsidRPr="0058289E">
                              <w:rPr>
                                <w:b/>
                                <w:bCs/>
                                <w:highlight w:val="green"/>
                                <w:lang w:val="es-ES"/>
                              </w:rPr>
                              <w:t>CAUSAS RAIZ DE LA VIOLENCIA</w:t>
                            </w:r>
                          </w:p>
                          <w:p w14:paraId="397B7980" w14:textId="77777777" w:rsidR="00B61C2A" w:rsidRPr="0058289E" w:rsidRDefault="00B61C2A" w:rsidP="00B61C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8289E">
                              <w:rPr>
                                <w:b/>
                                <w:bCs/>
                                <w:highlight w:val="green"/>
                                <w:lang w:val="es-ES"/>
                              </w:rPr>
                              <w:t>IGNORANCIA DE LOS POSTULADOS DEL</w:t>
                            </w:r>
                            <w:r>
                              <w:rPr>
                                <w:b/>
                                <w:bCs/>
                                <w:highlight w:val="green"/>
                                <w:lang w:val="es-ES"/>
                              </w:rPr>
                              <w:t xml:space="preserve"> </w:t>
                            </w:r>
                            <w:r w:rsidRPr="0058289E">
                              <w:rPr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ES"/>
                              </w:rPr>
                              <w:t xml:space="preserve">PRINCIPIO DEL SERVICIO,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ES"/>
                              </w:rPr>
                              <w:t>D</w:t>
                            </w:r>
                            <w:r w:rsidRPr="0058289E">
                              <w:rPr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ES"/>
                              </w:rPr>
                              <w:t xml:space="preserve">EL VALOR DE LOS SERES Y LAS COSAS,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ES"/>
                              </w:rPr>
                              <w:t xml:space="preserve">DEL </w:t>
                            </w:r>
                            <w:r w:rsidRPr="0058289E">
                              <w:rPr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ES"/>
                              </w:rPr>
                              <w:t>PODER LEGÍTIMO Y LA OTRA CARA DE LA TEORÍA DE LA EXPLOTACION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9BAC9B" id="Rectángulo: esquinas redondeadas 1" o:spid="_x0000_s1028" style="position:absolute;margin-left:42.8pt;margin-top:265.6pt;width:319.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V3+QEAANADAAAOAAAAZHJzL2Uyb0RvYy54bWysU9uOEzEMfUfiH6K805mpeoFRp6vVrhYh&#10;LbBi4QPSXDqBJA5J2pny9TjphQJviJcotuNj+/hkdTNaQ/YyRA2uo82kpkQ6DkK7bUe/fH549ZqS&#10;mJgTzICTHT3ISG/WL1+sBt/KKfRghAwEQVxsB9/RPiXfVlXkvbQsTsBLh0EFwbKEZthWIrAB0a2p&#10;pnW9qAYIwgfgMkb03h+DdF3wlZI8fVQqykRMR7G3VM5Qzk0+q/WKtdvAfK/5qQ32D11Yph0WvUDd&#10;s8TILui/oKzmASKoNOFgK1BKc1lmwGma+o9pnnvmZZkFyYn+QlP8f7D8w/7ZP4XcevSPwL9F4uCu&#10;Z24rb0OAoZdMYLkmE1UNPraXhGxETCWb4T0IXC3bJSgcjCrYDIjTkbFQfbhQLcdEODpn9Xy5mONG&#10;OMaaerZcopFrsPac7kNMbyVYki8dDbBz4hMutNRg+8eYCuGCOGZzefGVEmUNrm/PDGkWi8XyhHh6&#10;jNhnzJzp4EEbUwRg3G8OfJg9Zd48YlZTbNO4GYkWHZ1m2OzZgDggAQGOssJvgJcewg9KBpRUR+P3&#10;HQuSEvPOIYlvmtksa7AYs/lyika4jmyuI8xxhOpoouR4vUtH3e580NseKzWFCQe3SLzS6byhY1en&#10;9lE2hdSTxLMur+3y6tdHXP8EAAD//wMAUEsDBBQABgAIAAAAIQA8WhnW4AAAAAoBAAAPAAAAZHJz&#10;L2Rvd25yZXYueG1sTI/LTsNADEX3SPzDyEjs6KQpTUqIUxUQK1QQhQ+YZkwSmEeUmbShX49ZwdL2&#10;0fW55XqyRhxoCJ13CPNZAoJc7XXnGoT3t8erFYgQldPKeEcI3xRgXZ2flarQ/uhe6bCLjeAQFwqF&#10;0MbYF1KGuiWrwsz35Pj24QerIo9DI/WgjhxujUyTJJNWdY4/tKqn+5bqr91oET7Ng3y5S+yYN+Z5&#10;2j7lp2GzOCFeXkybWxCRpvgHw68+q0PFTns/Oh2EQVgtMyYRlot5CoKBPL3mzR4hu8lSkFUp/1eo&#10;fgAAAP//AwBQSwECLQAUAAYACAAAACEAtoM4kv4AAADhAQAAEwAAAAAAAAAAAAAAAAAAAAAAW0Nv&#10;bnRlbnRfVHlwZXNdLnhtbFBLAQItABQABgAIAAAAIQA4/SH/1gAAAJQBAAALAAAAAAAAAAAAAAAA&#10;AC8BAABfcmVscy8ucmVsc1BLAQItABQABgAIAAAAIQBze8V3+QEAANADAAAOAAAAAAAAAAAAAAAA&#10;AC4CAABkcnMvZTJvRG9jLnhtbFBLAQItABQABgAIAAAAIQA8WhnW4AAAAAoBAAAPAAAAAAAAAAAA&#10;AAAAAFMEAABkcnMvZG93bnJldi54bWxQSwUGAAAAAAQABADzAAAAYAUAAAAA&#10;" filled="f" stroked="f">
                <v:textbox>
                  <w:txbxContent>
                    <w:p w14:paraId="6462B30A" w14:textId="77777777" w:rsidR="00B61C2A" w:rsidRPr="0058289E" w:rsidRDefault="00B61C2A" w:rsidP="00B61C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highlight w:val="green"/>
                          <w:lang w:val="es-ES"/>
                        </w:rPr>
                      </w:pPr>
                      <w:r w:rsidRPr="0058289E">
                        <w:rPr>
                          <w:b/>
                          <w:bCs/>
                          <w:highlight w:val="green"/>
                          <w:lang w:val="es-ES"/>
                        </w:rPr>
                        <w:t>CAUSAS RAIZ DE LA VIOLENCIA</w:t>
                      </w:r>
                    </w:p>
                    <w:p w14:paraId="397B7980" w14:textId="77777777" w:rsidR="00B61C2A" w:rsidRPr="0058289E" w:rsidRDefault="00B61C2A" w:rsidP="00B61C2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58289E">
                        <w:rPr>
                          <w:b/>
                          <w:bCs/>
                          <w:highlight w:val="green"/>
                          <w:lang w:val="es-ES"/>
                        </w:rPr>
                        <w:t>IGNORANCIA DE LOS POSTULADOS DEL</w:t>
                      </w:r>
                      <w:r>
                        <w:rPr>
                          <w:b/>
                          <w:bCs/>
                          <w:highlight w:val="green"/>
                          <w:lang w:val="es-ES"/>
                        </w:rPr>
                        <w:t xml:space="preserve"> </w:t>
                      </w:r>
                      <w:r w:rsidRPr="0058289E">
                        <w:rPr>
                          <w:b/>
                          <w:bCs/>
                          <w:sz w:val="20"/>
                          <w:szCs w:val="20"/>
                          <w:highlight w:val="green"/>
                          <w:lang w:val="es-ES"/>
                        </w:rPr>
                        <w:t xml:space="preserve">PRINCIPIO DEL SERVICIO,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highlight w:val="green"/>
                          <w:lang w:val="es-ES"/>
                        </w:rPr>
                        <w:t>D</w:t>
                      </w:r>
                      <w:r w:rsidRPr="0058289E">
                        <w:rPr>
                          <w:b/>
                          <w:bCs/>
                          <w:sz w:val="20"/>
                          <w:szCs w:val="20"/>
                          <w:highlight w:val="green"/>
                          <w:lang w:val="es-ES"/>
                        </w:rPr>
                        <w:t xml:space="preserve">EL VALOR DE LOS SERES Y LAS COSAS,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highlight w:val="green"/>
                          <w:lang w:val="es-ES"/>
                        </w:rPr>
                        <w:t xml:space="preserve">DEL </w:t>
                      </w:r>
                      <w:r w:rsidRPr="0058289E">
                        <w:rPr>
                          <w:b/>
                          <w:bCs/>
                          <w:sz w:val="20"/>
                          <w:szCs w:val="20"/>
                          <w:highlight w:val="green"/>
                          <w:lang w:val="es-ES"/>
                        </w:rPr>
                        <w:t>PODER LEGÍTIMO Y LA OTRA CARA DE LA TEORÍA DE LA EXPLOTACION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kern w:val="24"/>
          <w:sz w:val="72"/>
          <w:szCs w:val="72"/>
        </w:rPr>
        <w:t xml:space="preserve">  </w:t>
      </w:r>
      <w:r>
        <w:rPr>
          <w:noProof/>
        </w:rPr>
        <w:drawing>
          <wp:inline distT="0" distB="0" distL="0" distR="0" wp14:anchorId="730085A7" wp14:editId="76144B48">
            <wp:extent cx="4705200" cy="4539600"/>
            <wp:effectExtent l="0" t="0" r="0" b="0"/>
            <wp:docPr id="34" name="Marcador de contenido 3" descr="Un dibujo de la cabeza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6699162D-41C5-986B-DC63-916999440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rcador de contenido 3" descr="Un dibujo de la cabeza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6699162D-41C5-986B-DC63-916999440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453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C80AB9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  <w:sz w:val="72"/>
          <w:szCs w:val="72"/>
        </w:rPr>
      </w:pPr>
    </w:p>
    <w:p w14:paraId="285038DF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24"/>
        </w:rPr>
      </w:pPr>
    </w:p>
    <w:p w14:paraId="28A27870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CONTRAPORTADA</w:t>
      </w:r>
    </w:p>
    <w:p w14:paraId="7BF327B7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3A479F2D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68B25963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1D1C1537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LIBRO VERSION ELECTRÓNICA</w:t>
      </w:r>
    </w:p>
    <w:p w14:paraId="5966A82F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ARCHIVO PDF</w:t>
      </w:r>
    </w:p>
    <w:p w14:paraId="524EFEAC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 xml:space="preserve">EDITADO POR </w:t>
      </w:r>
    </w:p>
    <w:p w14:paraId="3B8CE008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ALFREDO A. VILLA ALTA</w:t>
      </w:r>
    </w:p>
    <w:p w14:paraId="267B5AB0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6552EC39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1ª Edición, año 2022</w:t>
      </w:r>
    </w:p>
    <w:p w14:paraId="393D4231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7E211276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ESTA OBRA ES DE UN VALOR INAPRECIABLE</w:t>
      </w:r>
    </w:p>
    <w:p w14:paraId="55CE2FB4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 xml:space="preserve">POR LO CUAL NO TIENE PRECIO </w:t>
      </w:r>
    </w:p>
    <w:p w14:paraId="6208E986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0AF3B16B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41EA1363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4BF69BAC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PARA CONTACTAR AL AUTOR</w:t>
      </w:r>
    </w:p>
    <w:p w14:paraId="4EBF061A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1159ED83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 xml:space="preserve">Correo electrónico: </w:t>
      </w:r>
      <w:hyperlink r:id="rId7" w:history="1">
        <w:r w:rsidRPr="00AB2FC0">
          <w:rPr>
            <w:rStyle w:val="Hipervnculo"/>
            <w:rFonts w:cstheme="minorHAnsi"/>
            <w:kern w:val="24"/>
          </w:rPr>
          <w:t>avilla_alta@cevida.net</w:t>
        </w:r>
      </w:hyperlink>
    </w:p>
    <w:p w14:paraId="41F97ACE" w14:textId="77777777" w:rsidR="00B61C2A" w:rsidRPr="00471F42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 w:rsidRPr="00471F42">
        <w:rPr>
          <w:rFonts w:cstheme="minorHAnsi"/>
          <w:kern w:val="24"/>
        </w:rPr>
        <w:t xml:space="preserve">Sitio Web: </w:t>
      </w:r>
      <w:hyperlink r:id="rId8" w:history="1">
        <w:r w:rsidRPr="00471F42">
          <w:rPr>
            <w:rStyle w:val="Hipervnculo"/>
            <w:rFonts w:cstheme="minorHAnsi"/>
            <w:kern w:val="24"/>
          </w:rPr>
          <w:t>www.cevida.net</w:t>
        </w:r>
      </w:hyperlink>
    </w:p>
    <w:p w14:paraId="1AE8FDDD" w14:textId="77777777" w:rsidR="00B61C2A" w:rsidRPr="00471F42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775FD6A2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Dirección Postal</w:t>
      </w:r>
    </w:p>
    <w:p w14:paraId="32B9EC67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CEVIDA</w:t>
      </w:r>
    </w:p>
    <w:p w14:paraId="21AF0675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 w:rsidRPr="004944FD">
        <w:rPr>
          <w:rFonts w:cstheme="minorHAnsi"/>
          <w:kern w:val="24"/>
        </w:rPr>
        <w:t>CIRCULOS DE EDUCACIÓN PARA L</w:t>
      </w:r>
      <w:r>
        <w:rPr>
          <w:rFonts w:cstheme="minorHAnsi"/>
          <w:kern w:val="24"/>
        </w:rPr>
        <w:t>A VIDA</w:t>
      </w:r>
    </w:p>
    <w:p w14:paraId="52978494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89 Avenida Norte 723, Edificio La Paz, L6</w:t>
      </w:r>
    </w:p>
    <w:p w14:paraId="19C605F3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Colonia Escalón, San Salvador</w:t>
      </w:r>
    </w:p>
    <w:p w14:paraId="5CDEE922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El Salvador, Centro América</w:t>
      </w:r>
    </w:p>
    <w:p w14:paraId="6EA29D7B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6F80799B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2EC62E50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Registrada al número: 381-2022</w:t>
      </w:r>
    </w:p>
    <w:p w14:paraId="03EB8869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Registro de la Propiedad Intelectual</w:t>
      </w:r>
    </w:p>
    <w:p w14:paraId="7DDCD359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Departamento de Derecho de Autor</w:t>
      </w:r>
    </w:p>
    <w:p w14:paraId="1BA4E7CF" w14:textId="77777777" w:rsidR="00B61C2A" w:rsidRPr="004944FD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Centro Nacional de Registros</w:t>
      </w:r>
    </w:p>
    <w:p w14:paraId="205DA806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República de El Salvador</w:t>
      </w:r>
    </w:p>
    <w:p w14:paraId="4403AE05" w14:textId="77777777" w:rsidR="00B61C2A" w:rsidRPr="004944FD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  <w:r>
        <w:rPr>
          <w:rFonts w:cstheme="minorHAnsi"/>
          <w:kern w:val="24"/>
        </w:rPr>
        <w:t>Centro América</w:t>
      </w:r>
    </w:p>
    <w:p w14:paraId="5C37C65D" w14:textId="77777777" w:rsidR="00B61C2A" w:rsidRPr="004944FD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62C1C1BD" w14:textId="77777777" w:rsidR="00B61C2A" w:rsidRPr="004944FD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3E325557" w14:textId="77777777" w:rsidR="00B61C2A" w:rsidRPr="00FE7764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>ESTA OBRA PUEDE SER COMPARTIDA POR MEDIOS ELECTRÓNICOS</w:t>
      </w:r>
      <w:r>
        <w:rPr>
          <w:rFonts w:cstheme="minorHAnsi"/>
          <w:kern w:val="24"/>
          <w:sz w:val="14"/>
          <w:szCs w:val="14"/>
        </w:rPr>
        <w:t xml:space="preserve"> DE FORMA GRATUITA.</w:t>
      </w:r>
    </w:p>
    <w:p w14:paraId="2C00B0BD" w14:textId="77777777" w:rsidR="00B61C2A" w:rsidRPr="00FE7764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>LAS ESCUELAS PÚBLICAS Y PRIVADAS, TECNICAS Y UNIVERSITARIAS PUEDEN UTILIZAR ESTA OBRA COMO INSTRUMENTO BASE PARA LA ELABORACIÓN DE PROGRAMAS O HERRAMIENTAS PRÁCTICAS DE CURSOS O SEMINARIOS VIRTUALES O PRESENCIALES DE “EDUCACION PARA LA VIDA- EPV”</w:t>
      </w:r>
    </w:p>
    <w:p w14:paraId="31891D1A" w14:textId="77777777" w:rsidR="00B61C2A" w:rsidRPr="00FE7764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>
        <w:rPr>
          <w:rFonts w:cstheme="minorHAnsi"/>
          <w:kern w:val="24"/>
          <w:sz w:val="14"/>
          <w:szCs w:val="14"/>
        </w:rPr>
        <w:t xml:space="preserve">LOS </w:t>
      </w:r>
      <w:r w:rsidRPr="00FE7764">
        <w:rPr>
          <w:rFonts w:cstheme="minorHAnsi"/>
          <w:kern w:val="24"/>
          <w:sz w:val="14"/>
          <w:szCs w:val="14"/>
        </w:rPr>
        <w:t>GOBIERNO</w:t>
      </w:r>
      <w:r>
        <w:rPr>
          <w:rFonts w:cstheme="minorHAnsi"/>
          <w:kern w:val="24"/>
          <w:sz w:val="14"/>
          <w:szCs w:val="14"/>
        </w:rPr>
        <w:t>S</w:t>
      </w:r>
      <w:r w:rsidRPr="00FE7764">
        <w:rPr>
          <w:rFonts w:cstheme="minorHAnsi"/>
          <w:kern w:val="24"/>
          <w:sz w:val="14"/>
          <w:szCs w:val="14"/>
        </w:rPr>
        <w:t xml:space="preserve"> Y LOS PARTIDOS POLÍTICOS</w:t>
      </w:r>
      <w:r>
        <w:rPr>
          <w:rFonts w:cstheme="minorHAnsi"/>
          <w:kern w:val="24"/>
          <w:sz w:val="14"/>
          <w:szCs w:val="14"/>
        </w:rPr>
        <w:t xml:space="preserve"> CUALQUIERA SEA SU IDEOLOGIA </w:t>
      </w:r>
      <w:r w:rsidRPr="00FE7764">
        <w:rPr>
          <w:rFonts w:cstheme="minorHAnsi"/>
          <w:kern w:val="24"/>
          <w:sz w:val="14"/>
          <w:szCs w:val="14"/>
        </w:rPr>
        <w:t xml:space="preserve"> PUEDEN </w:t>
      </w:r>
      <w:r>
        <w:rPr>
          <w:rFonts w:cstheme="minorHAnsi"/>
          <w:kern w:val="24"/>
          <w:sz w:val="14"/>
          <w:szCs w:val="14"/>
        </w:rPr>
        <w:t xml:space="preserve">Y DEBERÍAN </w:t>
      </w:r>
      <w:r w:rsidRPr="00FE7764">
        <w:rPr>
          <w:rFonts w:cstheme="minorHAnsi"/>
          <w:kern w:val="24"/>
          <w:sz w:val="14"/>
          <w:szCs w:val="14"/>
        </w:rPr>
        <w:t>UTILIZAR LOS CONTENIDOS DE ESTA OBRA, PARA INCLUIRLOS EN SUS PLANES Y PROGRAMAS DE GOBIERNO PARA COMBATIR LAS CAUSAS RAÍZ DE LA VIOLENCIA EN TODAS SUS FORMAS.</w:t>
      </w:r>
    </w:p>
    <w:p w14:paraId="742E2B22" w14:textId="77777777" w:rsidR="00B61C2A" w:rsidRPr="00FE7764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 xml:space="preserve">LOS LÍDERES RELIGIOSOS, SIN IMPORTAR LA DENOMINACIÓN DE SUS ORGANIZACIONES, PUEDEN UTILIZAR LOS CONTENIDOS DE ESTA OBRA PARA SERVIR A SUS SEGUIDORES </w:t>
      </w:r>
    </w:p>
    <w:p w14:paraId="2A39BC80" w14:textId="77777777" w:rsidR="00B61C2A" w:rsidRPr="00FE7764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4"/>
          <w:szCs w:val="14"/>
        </w:rPr>
      </w:pPr>
      <w:r w:rsidRPr="00FE7764">
        <w:rPr>
          <w:rFonts w:cstheme="minorHAnsi"/>
          <w:kern w:val="24"/>
          <w:sz w:val="14"/>
          <w:szCs w:val="14"/>
        </w:rPr>
        <w:t>LAS ONG´S DE SERVICIO SOCIAL PUEDEN UTILIZAR LOS CONTENDIOS DE ESTA OBRA PARA SU SERVICIO SOCIAL</w:t>
      </w:r>
    </w:p>
    <w:p w14:paraId="04014BCD" w14:textId="77777777" w:rsidR="00B61C2A" w:rsidRPr="002E191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16"/>
          <w:szCs w:val="16"/>
        </w:rPr>
      </w:pPr>
      <w:r w:rsidRPr="00FE7764">
        <w:rPr>
          <w:rFonts w:cstheme="minorHAnsi"/>
          <w:kern w:val="24"/>
          <w:sz w:val="14"/>
          <w:szCs w:val="14"/>
        </w:rPr>
        <w:t xml:space="preserve">PARA UTILIZAR </w:t>
      </w:r>
      <w:r>
        <w:rPr>
          <w:rFonts w:cstheme="minorHAnsi"/>
          <w:kern w:val="24"/>
          <w:sz w:val="14"/>
          <w:szCs w:val="14"/>
        </w:rPr>
        <w:t xml:space="preserve">PARTE O TODOS </w:t>
      </w:r>
      <w:r w:rsidRPr="00FE7764">
        <w:rPr>
          <w:rFonts w:cstheme="minorHAnsi"/>
          <w:kern w:val="24"/>
          <w:sz w:val="14"/>
          <w:szCs w:val="14"/>
        </w:rPr>
        <w:t>LOS CONTENIDOS DE ESTA OBRA CON PROPÓSITOS COMERCIALES PARA LA PRODUCCION O DISTRIBUCIÓN DE MATERIAL COMO VIDEOS,</w:t>
      </w:r>
      <w:r>
        <w:rPr>
          <w:rFonts w:cstheme="minorHAnsi"/>
          <w:kern w:val="24"/>
          <w:sz w:val="14"/>
          <w:szCs w:val="14"/>
        </w:rPr>
        <w:t xml:space="preserve"> LIBROS IMPRESOS O DIGITALES,</w:t>
      </w:r>
      <w:r w:rsidRPr="00FE7764">
        <w:rPr>
          <w:rFonts w:cstheme="minorHAnsi"/>
          <w:kern w:val="24"/>
          <w:sz w:val="14"/>
          <w:szCs w:val="14"/>
        </w:rPr>
        <w:t xml:space="preserve"> CHARLAS, CONFERENCIAS, SEMINARIOS, CURSOS, TALLERES, U OTROS, </w:t>
      </w:r>
      <w:r>
        <w:rPr>
          <w:rFonts w:cstheme="minorHAnsi"/>
          <w:kern w:val="24"/>
          <w:sz w:val="14"/>
          <w:szCs w:val="14"/>
        </w:rPr>
        <w:t xml:space="preserve">INSPIRADOS EN ESTA OBRA </w:t>
      </w:r>
      <w:r w:rsidRPr="00FE7764">
        <w:rPr>
          <w:rFonts w:cstheme="minorHAnsi"/>
          <w:kern w:val="24"/>
          <w:sz w:val="14"/>
          <w:szCs w:val="14"/>
        </w:rPr>
        <w:t>FAVOR CONTACTAR AL AUTOR</w:t>
      </w:r>
      <w:r>
        <w:rPr>
          <w:rFonts w:cstheme="minorHAnsi"/>
          <w:kern w:val="24"/>
          <w:sz w:val="16"/>
          <w:szCs w:val="16"/>
        </w:rPr>
        <w:t>.</w:t>
      </w:r>
    </w:p>
    <w:p w14:paraId="40C5AE05" w14:textId="77777777" w:rsidR="00B61C2A" w:rsidRPr="004944FD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</w:rPr>
      </w:pPr>
    </w:p>
    <w:p w14:paraId="4C772D8D" w14:textId="77777777" w:rsidR="00064371" w:rsidRDefault="00064371" w:rsidP="00773B3C">
      <w:pPr>
        <w:rPr>
          <w:rFonts w:cstheme="minorHAnsi"/>
          <w:b/>
          <w:bCs/>
          <w:kern w:val="24"/>
          <w:sz w:val="24"/>
          <w:szCs w:val="24"/>
        </w:rPr>
      </w:pPr>
      <w:bookmarkStart w:id="0" w:name="_Toc106194061"/>
    </w:p>
    <w:p w14:paraId="6F439711" w14:textId="77777777" w:rsidR="00DD5DA2" w:rsidRDefault="00DD5DA2" w:rsidP="00DD5DA2"/>
    <w:p w14:paraId="2915F192" w14:textId="77777777" w:rsidR="00DD5DA2" w:rsidRDefault="00DD5DA2" w:rsidP="00DD5DA2"/>
    <w:p w14:paraId="620DFA3A" w14:textId="77777777" w:rsidR="00DD5DA2" w:rsidRDefault="00DD5DA2" w:rsidP="00DD5DA2"/>
    <w:p w14:paraId="7DC451DE" w14:textId="77777777" w:rsidR="00DD5DA2" w:rsidRDefault="00DD5DA2" w:rsidP="00DD5DA2"/>
    <w:p w14:paraId="75A8F9AA" w14:textId="77777777" w:rsidR="00DD5DA2" w:rsidRDefault="00DD5DA2" w:rsidP="00DD5DA2"/>
    <w:p w14:paraId="12E7D00E" w14:textId="77777777" w:rsidR="00DD5DA2" w:rsidRDefault="00DD5DA2" w:rsidP="00DD5DA2"/>
    <w:p w14:paraId="4D6B5CD9" w14:textId="77777777" w:rsidR="00DD5DA2" w:rsidRDefault="00DD5DA2" w:rsidP="00DD5DA2"/>
    <w:p w14:paraId="59D1E1C9" w14:textId="77777777" w:rsidR="00892457" w:rsidRPr="000A0C9D" w:rsidRDefault="00892457" w:rsidP="00DD5DA2">
      <w:pPr>
        <w:pStyle w:val="Ttulo1"/>
        <w:rPr>
          <w:rFonts w:cstheme="minorHAnsi"/>
          <w:b/>
          <w:bCs/>
          <w:kern w:val="24"/>
          <w:sz w:val="24"/>
          <w:szCs w:val="24"/>
        </w:rPr>
      </w:pPr>
      <w:r w:rsidRPr="000A0C9D">
        <w:rPr>
          <w:rFonts w:cstheme="minorHAnsi"/>
          <w:b/>
          <w:bCs/>
          <w:kern w:val="24"/>
          <w:sz w:val="24"/>
          <w:szCs w:val="24"/>
        </w:rPr>
        <w:lastRenderedPageBreak/>
        <w:t>¿</w:t>
      </w:r>
      <w:r>
        <w:rPr>
          <w:rFonts w:cstheme="minorHAnsi"/>
          <w:b/>
          <w:bCs/>
          <w:kern w:val="24"/>
          <w:sz w:val="24"/>
          <w:szCs w:val="24"/>
        </w:rPr>
        <w:t>E</w:t>
      </w:r>
      <w:r w:rsidRPr="000A0C9D">
        <w:rPr>
          <w:rFonts w:cstheme="minorHAnsi"/>
          <w:b/>
          <w:bCs/>
          <w:kern w:val="24"/>
          <w:sz w:val="24"/>
          <w:szCs w:val="24"/>
        </w:rPr>
        <w:t>n qué se diferencian los principios de los valores?</w:t>
      </w:r>
    </w:p>
    <w:p w14:paraId="63CFCFA2" w14:textId="77777777" w:rsidR="00892457" w:rsidRDefault="00892457" w:rsidP="008924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highlight w:val="yellow"/>
        </w:rPr>
      </w:pPr>
    </w:p>
    <w:p w14:paraId="365D5E1B" w14:textId="77777777" w:rsidR="00892457" w:rsidRDefault="00892457" w:rsidP="008924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1AE9D82C" wp14:editId="1816D3F2">
            <wp:extent cx="4584700" cy="2578699"/>
            <wp:effectExtent l="0" t="0" r="6350" b="0"/>
            <wp:docPr id="6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856" cy="258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0CFF" w14:textId="77777777" w:rsidR="00892457" w:rsidRDefault="00892457" w:rsidP="00892457">
      <w:pPr>
        <w:pStyle w:val="Ttulo1"/>
        <w:rPr>
          <w:rFonts w:cstheme="minorHAnsi"/>
          <w:b/>
          <w:bCs/>
          <w:kern w:val="24"/>
          <w:sz w:val="28"/>
          <w:szCs w:val="28"/>
        </w:rPr>
      </w:pPr>
      <w:bookmarkStart w:id="1" w:name="_Toc106194059"/>
      <w:r>
        <w:rPr>
          <w:rFonts w:cstheme="minorHAnsi"/>
          <w:b/>
          <w:bCs/>
          <w:kern w:val="24"/>
          <w:sz w:val="28"/>
          <w:szCs w:val="28"/>
        </w:rPr>
        <w:t>Propuesta Complementaria</w:t>
      </w:r>
      <w:bookmarkEnd w:id="1"/>
      <w:r>
        <w:rPr>
          <w:rFonts w:cstheme="minorHAnsi"/>
          <w:b/>
          <w:bCs/>
          <w:kern w:val="24"/>
          <w:sz w:val="28"/>
          <w:szCs w:val="28"/>
        </w:rPr>
        <w:t xml:space="preserve"> </w:t>
      </w:r>
    </w:p>
    <w:p w14:paraId="322F6EA6" w14:textId="77777777" w:rsidR="00892457" w:rsidRDefault="00892457" w:rsidP="008924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8"/>
          <w:szCs w:val="28"/>
        </w:rPr>
      </w:pPr>
    </w:p>
    <w:p w14:paraId="60B4B23D" w14:textId="77777777" w:rsidR="00892457" w:rsidRDefault="00892457" w:rsidP="00892457">
      <w:pPr>
        <w:pStyle w:val="Ttulo1"/>
        <w:rPr>
          <w:rFonts w:cstheme="minorHAnsi"/>
          <w:b/>
          <w:bCs/>
          <w:kern w:val="24"/>
          <w:sz w:val="28"/>
          <w:szCs w:val="28"/>
        </w:rPr>
      </w:pPr>
      <w:bookmarkStart w:id="2" w:name="_Toc106194060"/>
      <w:r>
        <w:rPr>
          <w:rFonts w:cstheme="minorHAnsi"/>
          <w:b/>
          <w:bCs/>
          <w:kern w:val="24"/>
          <w:sz w:val="28"/>
          <w:szCs w:val="28"/>
        </w:rPr>
        <w:t>Complemento de EPV Requerido para la Axiología.</w:t>
      </w:r>
      <w:bookmarkEnd w:id="2"/>
    </w:p>
    <w:p w14:paraId="0F26C97F" w14:textId="77777777" w:rsidR="00892457" w:rsidRDefault="00892457" w:rsidP="008924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24"/>
          <w:sz w:val="28"/>
          <w:szCs w:val="28"/>
        </w:rPr>
      </w:pPr>
    </w:p>
    <w:p w14:paraId="5E0CBFDD" w14:textId="77777777" w:rsidR="00892457" w:rsidRPr="001F3B87" w:rsidRDefault="00892457" w:rsidP="008924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24"/>
          <w:sz w:val="28"/>
          <w:szCs w:val="28"/>
        </w:rPr>
      </w:pPr>
      <w:r w:rsidRPr="001F3B87">
        <w:rPr>
          <w:rFonts w:cstheme="minorHAnsi"/>
          <w:b/>
          <w:bCs/>
          <w:kern w:val="24"/>
          <w:sz w:val="28"/>
          <w:szCs w:val="28"/>
        </w:rPr>
        <w:t>Propongo que además de enseñar los valores que no se enseñan, se debe hacer una detallada revisión de nuestros valores, de la constitución y de las leyes y reglamentos legales a la luz de los postulados del principio del servicio, del valor</w:t>
      </w:r>
      <w:r>
        <w:rPr>
          <w:rFonts w:cstheme="minorHAnsi"/>
          <w:b/>
          <w:bCs/>
          <w:kern w:val="24"/>
          <w:sz w:val="28"/>
          <w:szCs w:val="28"/>
        </w:rPr>
        <w:t xml:space="preserve"> de los seres y las cosas,</w:t>
      </w:r>
      <w:r w:rsidRPr="001F3B87">
        <w:rPr>
          <w:rFonts w:cstheme="minorHAnsi"/>
          <w:b/>
          <w:bCs/>
          <w:kern w:val="24"/>
          <w:sz w:val="28"/>
          <w:szCs w:val="28"/>
        </w:rPr>
        <w:t xml:space="preserve"> del poder legítimo</w:t>
      </w:r>
      <w:r>
        <w:rPr>
          <w:rFonts w:cstheme="minorHAnsi"/>
          <w:b/>
          <w:bCs/>
          <w:kern w:val="24"/>
          <w:sz w:val="28"/>
          <w:szCs w:val="28"/>
        </w:rPr>
        <w:t xml:space="preserve"> de los seres humanos y de la otra cara de la teoría de la explotación, así como de los otros siete principios que rigen sobre los seres y las cosas del mundo de las formas o mundo material</w:t>
      </w:r>
      <w:r w:rsidRPr="001F3B87">
        <w:rPr>
          <w:rFonts w:cstheme="minorHAnsi"/>
          <w:b/>
          <w:bCs/>
          <w:kern w:val="24"/>
          <w:sz w:val="28"/>
          <w:szCs w:val="28"/>
        </w:rPr>
        <w:t>.</w:t>
      </w:r>
    </w:p>
    <w:p w14:paraId="2A295A00" w14:textId="77777777" w:rsidR="00892457" w:rsidRPr="001F3B87" w:rsidRDefault="00892457" w:rsidP="008924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24"/>
          <w:sz w:val="28"/>
          <w:szCs w:val="28"/>
        </w:rPr>
      </w:pPr>
    </w:p>
    <w:p w14:paraId="0F6E8E3D" w14:textId="77777777" w:rsidR="00892457" w:rsidRPr="0009616C" w:rsidRDefault="00892457" w:rsidP="008924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24"/>
          <w:sz w:val="24"/>
          <w:szCs w:val="24"/>
          <w:lang w:val="es-ES"/>
        </w:rPr>
      </w:pPr>
      <w:r w:rsidRPr="0009616C">
        <w:rPr>
          <w:rFonts w:cstheme="minorHAnsi"/>
          <w:b/>
          <w:kern w:val="24"/>
          <w:sz w:val="24"/>
          <w:szCs w:val="24"/>
          <w:lang w:val="es-ES"/>
        </w:rPr>
        <w:t xml:space="preserve">Esta es una de las muchas </w:t>
      </w:r>
      <w:r w:rsidRPr="0009616C">
        <w:rPr>
          <w:rFonts w:cstheme="minorHAnsi"/>
          <w:b/>
          <w:bCs/>
          <w:kern w:val="24"/>
          <w:sz w:val="24"/>
          <w:szCs w:val="24"/>
          <w:lang w:val="es-ES"/>
        </w:rPr>
        <w:t>Actividades</w:t>
      </w:r>
      <w:r w:rsidRPr="0009616C">
        <w:rPr>
          <w:rFonts w:cstheme="minorHAnsi"/>
          <w:b/>
          <w:kern w:val="24"/>
          <w:sz w:val="24"/>
          <w:szCs w:val="24"/>
          <w:lang w:val="es-ES"/>
        </w:rPr>
        <w:t xml:space="preserve"> que este proyecto deberá desarrollar, que implica la atracción y participación de muchos profesionales de diferentes especialidades</w:t>
      </w:r>
      <w:r w:rsidRPr="0009616C">
        <w:rPr>
          <w:rFonts w:cstheme="minorHAnsi"/>
          <w:b/>
          <w:bCs/>
          <w:kern w:val="24"/>
          <w:sz w:val="24"/>
          <w:szCs w:val="24"/>
          <w:lang w:val="es-ES"/>
        </w:rPr>
        <w:t>, para actualizar los contenidos de los programas de formación profesional en sus respectivas áreas y de los contenidos de educación para la vida que los deberán acompañar.</w:t>
      </w:r>
    </w:p>
    <w:p w14:paraId="1F5384A4" w14:textId="77777777" w:rsidR="00892457" w:rsidRPr="0009616C" w:rsidRDefault="00892457" w:rsidP="008924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6214502F" w14:textId="77777777" w:rsidR="00892457" w:rsidRPr="0009616C" w:rsidRDefault="00892457" w:rsidP="008924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24"/>
          <w:sz w:val="24"/>
          <w:szCs w:val="24"/>
          <w:lang w:val="es-ES"/>
        </w:rPr>
      </w:pPr>
      <w:r w:rsidRPr="0009616C">
        <w:rPr>
          <w:rFonts w:cstheme="minorHAnsi"/>
          <w:b/>
          <w:bCs/>
          <w:kern w:val="24"/>
          <w:sz w:val="24"/>
          <w:szCs w:val="24"/>
          <w:lang w:val="es-ES"/>
        </w:rPr>
        <w:t xml:space="preserve">Así los estudiosos de las leyes deberán revisar la constitución, las leyes y reglamentos actuales para ver que no ignoren o no sean 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>in</w:t>
      </w:r>
      <w:r w:rsidRPr="0009616C">
        <w:rPr>
          <w:rFonts w:cstheme="minorHAnsi"/>
          <w:b/>
          <w:bCs/>
          <w:kern w:val="24"/>
          <w:sz w:val="24"/>
          <w:szCs w:val="24"/>
          <w:lang w:val="es-ES"/>
        </w:rPr>
        <w:t xml:space="preserve">congruentes con los postulados para evitar las causas raíz de la violencia como aquí presento. </w:t>
      </w:r>
    </w:p>
    <w:p w14:paraId="4054F54A" w14:textId="77777777" w:rsidR="00892457" w:rsidRDefault="00892457" w:rsidP="008924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1652E609" w14:textId="77777777" w:rsidR="00892457" w:rsidRDefault="00892457" w:rsidP="008924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24"/>
          <w:sz w:val="28"/>
          <w:szCs w:val="28"/>
          <w:lang w:val="es-ES"/>
        </w:rPr>
      </w:pPr>
      <w:r w:rsidRPr="0009616C">
        <w:rPr>
          <w:rFonts w:cstheme="minorHAnsi"/>
          <w:b/>
          <w:bCs/>
          <w:kern w:val="24"/>
          <w:sz w:val="24"/>
          <w:szCs w:val="24"/>
          <w:lang w:val="es-ES"/>
        </w:rPr>
        <w:t xml:space="preserve">Los profesores de derecho en los diferentes niveles de formación profesional y de educación para la vida deberán revisar si los contenidos de sus programas de educación cumplen con el propósito de que los estudiantes no ignoren o 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>sean</w:t>
      </w:r>
      <w:r w:rsidRPr="0009616C">
        <w:rPr>
          <w:rFonts w:cstheme="minorHAnsi"/>
          <w:b/>
          <w:bCs/>
          <w:kern w:val="24"/>
          <w:sz w:val="24"/>
          <w:szCs w:val="24"/>
          <w:lang w:val="es-ES"/>
        </w:rPr>
        <w:t xml:space="preserve"> </w:t>
      </w:r>
      <w:r w:rsidRPr="0009616C">
        <w:rPr>
          <w:rFonts w:cstheme="minorHAnsi"/>
          <w:b/>
          <w:bCs/>
          <w:kern w:val="24"/>
          <w:sz w:val="24"/>
          <w:szCs w:val="24"/>
          <w:lang w:val="es-ES"/>
        </w:rPr>
        <w:lastRenderedPageBreak/>
        <w:t>incongruentes con los postulados para evitar las causas de la violencia como aquí presento.</w:t>
      </w:r>
    </w:p>
    <w:p w14:paraId="054FAC0F" w14:textId="77777777" w:rsidR="00892457" w:rsidRPr="001F3B87" w:rsidRDefault="00892457" w:rsidP="008924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8"/>
          <w:szCs w:val="28"/>
        </w:rPr>
      </w:pPr>
    </w:p>
    <w:p w14:paraId="5C88652F" w14:textId="77777777" w:rsidR="00892457" w:rsidRDefault="00892457" w:rsidP="008924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24"/>
          <w:sz w:val="24"/>
          <w:szCs w:val="24"/>
        </w:rPr>
      </w:pPr>
      <w:r>
        <w:rPr>
          <w:rFonts w:cstheme="minorHAnsi"/>
          <w:b/>
          <w:bCs/>
          <w:kern w:val="24"/>
          <w:sz w:val="24"/>
          <w:szCs w:val="24"/>
        </w:rPr>
        <w:t>Los estudiosos y profesores de economía y administración de negocios deberán revisar los contenidos de sus programas de formación profesional y de educación para la vida, para ver que no ignoren o sean incongruentes con los postulados para evitar las causas de la violencia que aquí presento.</w:t>
      </w:r>
    </w:p>
    <w:p w14:paraId="779E9C94" w14:textId="77777777" w:rsidR="00892457" w:rsidRDefault="00892457" w:rsidP="008924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24"/>
          <w:sz w:val="24"/>
          <w:szCs w:val="24"/>
        </w:rPr>
      </w:pPr>
    </w:p>
    <w:p w14:paraId="5555DB7B" w14:textId="77777777" w:rsidR="00892457" w:rsidRPr="00892457" w:rsidRDefault="00892457" w:rsidP="00892457"/>
    <w:p w14:paraId="4226C8A6" w14:textId="510874D7" w:rsidR="00B61C2A" w:rsidRDefault="00B61C2A" w:rsidP="00B61C2A">
      <w:pPr>
        <w:pStyle w:val="Ttulo1"/>
        <w:jc w:val="both"/>
        <w:rPr>
          <w:rFonts w:cstheme="minorHAnsi"/>
          <w:b/>
          <w:bCs/>
          <w:kern w:val="24"/>
          <w:sz w:val="24"/>
          <w:szCs w:val="24"/>
        </w:rPr>
      </w:pPr>
      <w:r>
        <w:rPr>
          <w:rFonts w:cstheme="minorHAnsi"/>
          <w:b/>
          <w:bCs/>
          <w:kern w:val="24"/>
          <w:sz w:val="24"/>
          <w:szCs w:val="24"/>
        </w:rPr>
        <w:t>CAPÍTULO II</w:t>
      </w:r>
      <w:bookmarkEnd w:id="0"/>
    </w:p>
    <w:p w14:paraId="64EC5D7F" w14:textId="77777777" w:rsidR="00B61C2A" w:rsidRDefault="00B61C2A" w:rsidP="00B61C2A">
      <w:pPr>
        <w:pStyle w:val="Ttulo1"/>
        <w:rPr>
          <w:rFonts w:cstheme="minorHAnsi"/>
          <w:b/>
          <w:bCs/>
          <w:kern w:val="24"/>
          <w:sz w:val="24"/>
          <w:szCs w:val="24"/>
        </w:rPr>
      </w:pPr>
      <w:bookmarkStart w:id="3" w:name="_Toc106194062"/>
      <w:r>
        <w:rPr>
          <w:rFonts w:cstheme="minorHAnsi"/>
          <w:b/>
          <w:bCs/>
          <w:kern w:val="24"/>
          <w:sz w:val="24"/>
          <w:szCs w:val="24"/>
        </w:rPr>
        <w:t>¿Cuál es la 1ª Causa Raíz de la Violencia?</w:t>
      </w:r>
      <w:bookmarkEnd w:id="3"/>
    </w:p>
    <w:p w14:paraId="5ACBBF21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</w:rPr>
      </w:pPr>
    </w:p>
    <w:p w14:paraId="557047B4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r>
        <w:rPr>
          <w:rFonts w:cstheme="minorHAnsi"/>
          <w:b/>
          <w:bCs/>
          <w:kern w:val="24"/>
          <w:sz w:val="24"/>
          <w:szCs w:val="24"/>
        </w:rPr>
        <w:t>A</w:t>
      </w:r>
      <w:r w:rsidRPr="001422A7">
        <w:rPr>
          <w:rFonts w:cstheme="minorHAnsi"/>
          <w:b/>
          <w:bCs/>
          <w:kern w:val="24"/>
          <w:sz w:val="24"/>
          <w:szCs w:val="24"/>
        </w:rPr>
        <w:t>hora os invito a redescubrir</w:t>
      </w:r>
      <w:r>
        <w:rPr>
          <w:rFonts w:cstheme="minorHAnsi"/>
          <w:b/>
          <w:bCs/>
          <w:kern w:val="24"/>
          <w:sz w:val="24"/>
          <w:szCs w:val="24"/>
        </w:rPr>
        <w:t>.</w:t>
      </w:r>
    </w:p>
    <w:p w14:paraId="4F7BA1C0" w14:textId="77777777" w:rsidR="00B61C2A" w:rsidRPr="001422A7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</w:rPr>
      </w:pPr>
      <w:r w:rsidRPr="004E699B">
        <w:rPr>
          <w:rFonts w:cstheme="minorHAnsi"/>
          <w:kern w:val="24"/>
          <w:sz w:val="24"/>
          <w:szCs w:val="24"/>
        </w:rPr>
        <w:t xml:space="preserve"> </w:t>
      </w:r>
      <w:r w:rsidRPr="004E699B">
        <w:rPr>
          <w:rFonts w:cstheme="minorHAnsi"/>
          <w:kern w:val="24"/>
          <w:sz w:val="24"/>
          <w:szCs w:val="24"/>
        </w:rPr>
        <w:br/>
      </w:r>
      <w:r w:rsidRPr="001422A7">
        <w:rPr>
          <w:rFonts w:cstheme="minorHAnsi"/>
          <w:b/>
          <w:bCs/>
          <w:kern w:val="24"/>
          <w:sz w:val="24"/>
          <w:szCs w:val="24"/>
        </w:rPr>
        <w:t>“LA</w:t>
      </w:r>
      <w:r>
        <w:rPr>
          <w:rFonts w:cstheme="minorHAnsi"/>
          <w:b/>
          <w:bCs/>
          <w:kern w:val="24"/>
          <w:sz w:val="24"/>
          <w:szCs w:val="24"/>
        </w:rPr>
        <w:t>S</w:t>
      </w:r>
      <w:r w:rsidRPr="001422A7">
        <w:rPr>
          <w:rFonts w:cstheme="minorHAnsi"/>
          <w:b/>
          <w:bCs/>
          <w:kern w:val="24"/>
          <w:sz w:val="24"/>
          <w:szCs w:val="24"/>
        </w:rPr>
        <w:t xml:space="preserve"> CAUSA</w:t>
      </w:r>
      <w:r>
        <w:rPr>
          <w:rFonts w:cstheme="minorHAnsi"/>
          <w:b/>
          <w:bCs/>
          <w:kern w:val="24"/>
          <w:sz w:val="24"/>
          <w:szCs w:val="24"/>
        </w:rPr>
        <w:t>S</w:t>
      </w:r>
      <w:r w:rsidRPr="001422A7">
        <w:rPr>
          <w:rFonts w:cstheme="minorHAnsi"/>
          <w:b/>
          <w:bCs/>
          <w:kern w:val="24"/>
          <w:sz w:val="24"/>
          <w:szCs w:val="24"/>
        </w:rPr>
        <w:t xml:space="preserve"> RAÍZ DE LA VIOLENCIA”</w:t>
      </w:r>
    </w:p>
    <w:p w14:paraId="54F92907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</w:rPr>
      </w:pPr>
    </w:p>
    <w:p w14:paraId="75A7C90E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</w:rPr>
      </w:pPr>
    </w:p>
    <w:p w14:paraId="40D92448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  <w:r>
        <w:rPr>
          <w:rFonts w:cstheme="minorHAnsi"/>
          <w:b/>
          <w:bCs/>
          <w:kern w:val="24"/>
          <w:sz w:val="24"/>
          <w:szCs w:val="24"/>
          <w:lang w:val="es-ES"/>
        </w:rPr>
        <w:t>S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 xml:space="preserve">i preguntamos: 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>¿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>cuáles son “los mayores problemas” de la sociedad hoy en día, que han sido los mayores problemas desde la antigüedad?</w:t>
      </w:r>
    </w:p>
    <w:p w14:paraId="6551C448" w14:textId="77777777" w:rsidR="00B61C2A" w:rsidRPr="004E699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0CE3EE1A" w14:textId="77777777" w:rsidR="00B61C2A" w:rsidRPr="004E699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ES"/>
        </w:rPr>
      </w:pPr>
      <w:r>
        <w:rPr>
          <w:rFonts w:cstheme="minorHAnsi"/>
          <w:kern w:val="24"/>
          <w:sz w:val="24"/>
          <w:szCs w:val="24"/>
          <w:lang w:val="es-ES"/>
        </w:rPr>
        <w:t>P</w:t>
      </w:r>
      <w:r w:rsidRPr="004E699B">
        <w:rPr>
          <w:rFonts w:cstheme="minorHAnsi"/>
          <w:kern w:val="24"/>
          <w:sz w:val="24"/>
          <w:szCs w:val="24"/>
          <w:lang w:val="es-ES"/>
        </w:rPr>
        <w:t>robablemente tú y la mayoría de las personas pensarán:</w:t>
      </w:r>
    </w:p>
    <w:p w14:paraId="1F321D29" w14:textId="77777777" w:rsidR="00B61C2A" w:rsidRPr="004E699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  <w:lang w:val="es-ES"/>
        </w:rPr>
      </w:pPr>
    </w:p>
    <w:p w14:paraId="60956CD5" w14:textId="77777777" w:rsidR="00B61C2A" w:rsidRPr="004E699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 xml:space="preserve">1- 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>L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>os asesinatos, las extorsiones, los asaltos (inseguridad), la corrupción gubernamental y privada, el maltrato físico y psicológico, la opresión, y otros, que se dice conforman y son el origen del problema de la violencia y</w:t>
      </w:r>
    </w:p>
    <w:p w14:paraId="5F7D1765" w14:textId="77777777" w:rsidR="00B61C2A" w:rsidRPr="004E699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5CF76CBC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 xml:space="preserve">2- 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>L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>a mala situación económica, (cuyo verdadero nombre es la pobreza: falta de ingresos y bienes para una vida digna), que se dice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 xml:space="preserve"> y se percibe como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 xml:space="preserve"> la 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 xml:space="preserve">principal 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>causa de la violencia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>.</w:t>
      </w:r>
    </w:p>
    <w:p w14:paraId="1B13497B" w14:textId="77777777" w:rsidR="00B61C2A" w:rsidRPr="004E699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4DF6BDB6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>¿por qué, se dice que los asesinatos, las extorsiones, los asaltos, la corrupción, el maltrato físico y psicológico,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 xml:space="preserve"> 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>etc.?  que son formas de violencia son “las causas de la violencia”</w:t>
      </w:r>
    </w:p>
    <w:p w14:paraId="0DD8DAA5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53489227" w14:textId="77777777" w:rsidR="00B61C2A" w:rsidRPr="00FC265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143E6B" wp14:editId="0DAB7A9F">
            <wp:extent cx="5612130" cy="3156585"/>
            <wp:effectExtent l="0" t="0" r="7620" b="5715"/>
            <wp:docPr id="7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br/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br/>
        <w:t xml:space="preserve">y ¿por qué 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>s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>e dice que la pobreza es la causa de la violencia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>?</w:t>
      </w:r>
    </w:p>
    <w:p w14:paraId="221BD470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20B1803E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068BE109" wp14:editId="3F44BD62">
            <wp:extent cx="5612130" cy="3156585"/>
            <wp:effectExtent l="0" t="0" r="7620" b="5715"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7CCD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6C6D99BD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4B222B66" wp14:editId="78E7B6E0">
            <wp:extent cx="5612130" cy="3156585"/>
            <wp:effectExtent l="0" t="0" r="7620" b="5715"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DCA0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4CAFAE6E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0AC396AB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0C77D665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6C68A3FA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05678C02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7072E8A3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0353B319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3D0A7F8D" w14:textId="77777777" w:rsidR="00B61C2A" w:rsidRDefault="00B61C2A" w:rsidP="00B61C2A">
      <w:pPr>
        <w:pStyle w:val="Ttulo1"/>
        <w:rPr>
          <w:rFonts w:cstheme="minorHAnsi"/>
          <w:b/>
          <w:bCs/>
          <w:kern w:val="24"/>
          <w:sz w:val="24"/>
          <w:szCs w:val="24"/>
          <w:lang w:val="es-ES"/>
        </w:rPr>
      </w:pPr>
      <w:bookmarkStart w:id="4" w:name="_Toc106194063"/>
      <w:r>
        <w:rPr>
          <w:rFonts w:cstheme="minorHAnsi"/>
          <w:b/>
          <w:bCs/>
          <w:kern w:val="24"/>
          <w:sz w:val="24"/>
          <w:szCs w:val="24"/>
          <w:lang w:val="es-ES"/>
        </w:rPr>
        <w:t>Soluciones actuales y tradicionales a la Violencia.</w:t>
      </w:r>
      <w:bookmarkEnd w:id="4"/>
    </w:p>
    <w:p w14:paraId="56CC2A47" w14:textId="77777777" w:rsidR="00B61C2A" w:rsidRPr="00627AEF" w:rsidRDefault="00B61C2A" w:rsidP="00B61C2A">
      <w:pPr>
        <w:rPr>
          <w:lang w:val="es-ES"/>
        </w:rPr>
      </w:pPr>
    </w:p>
    <w:p w14:paraId="717EBF68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  <w:r>
        <w:rPr>
          <w:noProof/>
        </w:rPr>
        <w:drawing>
          <wp:inline distT="0" distB="0" distL="0" distR="0" wp14:anchorId="6C5FB2DF" wp14:editId="2E5E0CD3">
            <wp:extent cx="5612130" cy="3156585"/>
            <wp:effectExtent l="0" t="0" r="7620" b="5715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DBEA" w14:textId="77777777" w:rsidR="00B61C2A" w:rsidRPr="004E699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5EDE5F78" w14:textId="77777777" w:rsidR="00B61C2A" w:rsidRPr="004E699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  <w:r>
        <w:rPr>
          <w:rFonts w:cstheme="minorHAnsi"/>
          <w:b/>
          <w:bCs/>
          <w:kern w:val="24"/>
          <w:sz w:val="24"/>
          <w:szCs w:val="24"/>
          <w:lang w:val="es-ES"/>
        </w:rPr>
        <w:lastRenderedPageBreak/>
        <w:t>D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>esafortunadamente estas medidas o soluciones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 xml:space="preserve"> 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 xml:space="preserve">no han solucionado los problemas, porque estas soluciones no atacan “la 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 xml:space="preserve">causa 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 xml:space="preserve">raíz de la violencia y de la mala situación económica”, </w:t>
      </w:r>
    </w:p>
    <w:p w14:paraId="14017908" w14:textId="77777777" w:rsidR="00B61C2A" w:rsidRPr="004E699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178CD3BE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>¿</w:t>
      </w:r>
      <w:r>
        <w:rPr>
          <w:rFonts w:cstheme="minorHAnsi"/>
          <w:b/>
          <w:bCs/>
          <w:kern w:val="24"/>
          <w:sz w:val="24"/>
          <w:szCs w:val="24"/>
          <w:lang w:val="es-ES"/>
        </w:rPr>
        <w:t>P</w:t>
      </w:r>
      <w:r w:rsidRPr="004E699B">
        <w:rPr>
          <w:rFonts w:cstheme="minorHAnsi"/>
          <w:b/>
          <w:bCs/>
          <w:kern w:val="24"/>
          <w:sz w:val="24"/>
          <w:szCs w:val="24"/>
          <w:lang w:val="es-ES"/>
        </w:rPr>
        <w:t xml:space="preserve">or qué? </w:t>
      </w:r>
    </w:p>
    <w:p w14:paraId="10A3DD78" w14:textId="77777777" w:rsidR="00B61C2A" w:rsidRPr="004E699B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24"/>
          <w:sz w:val="24"/>
          <w:szCs w:val="24"/>
          <w:lang w:val="es-ES"/>
        </w:rPr>
      </w:pPr>
    </w:p>
    <w:p w14:paraId="7973F5F8" w14:textId="77777777" w:rsidR="00B61C2A" w:rsidRPr="001875D8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24"/>
          <w:sz w:val="28"/>
          <w:szCs w:val="28"/>
          <w:lang w:val="es-ES"/>
        </w:rPr>
      </w:pPr>
      <w:r w:rsidRPr="001875D8">
        <w:rPr>
          <w:rFonts w:cstheme="minorHAnsi"/>
          <w:b/>
          <w:kern w:val="24"/>
          <w:sz w:val="28"/>
          <w:szCs w:val="28"/>
          <w:lang w:val="es-ES"/>
        </w:rPr>
        <w:t>Porque se ignoran o se desconocen sus causas raíz</w:t>
      </w:r>
    </w:p>
    <w:p w14:paraId="2FD18E96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1557DC9F" w14:textId="77777777" w:rsidR="00B61C2A" w:rsidRDefault="00B61C2A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35FFC637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06CD4BA6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696FD97C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002DE9E5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7A72F7A4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3F4B9CBE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7BC7F70A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3054AE13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6820CB91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35BD1661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399D9C7A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53ADAD2A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3BC9BEFE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34CBAC76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3AB927B5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5E244C7C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78C0D22E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509647B1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45058457" w14:textId="77777777" w:rsidR="00773B3C" w:rsidRDefault="00773B3C" w:rsidP="00B61C2A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sectPr w:rsidR="00773B3C" w:rsidSect="000D78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9E1C3D"/>
    <w:multiLevelType w:val="hybridMultilevel"/>
    <w:tmpl w:val="E2F0CB30"/>
    <w:lvl w:ilvl="0" w:tplc="6C86B02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679085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2A"/>
    <w:rsid w:val="00064371"/>
    <w:rsid w:val="000D7846"/>
    <w:rsid w:val="0023773A"/>
    <w:rsid w:val="002E4A2F"/>
    <w:rsid w:val="003F4B06"/>
    <w:rsid w:val="004477F2"/>
    <w:rsid w:val="00773B3C"/>
    <w:rsid w:val="007C021B"/>
    <w:rsid w:val="00892457"/>
    <w:rsid w:val="00894830"/>
    <w:rsid w:val="00A26409"/>
    <w:rsid w:val="00A413F9"/>
    <w:rsid w:val="00A805C5"/>
    <w:rsid w:val="00B61C2A"/>
    <w:rsid w:val="00B8706F"/>
    <w:rsid w:val="00BC5783"/>
    <w:rsid w:val="00D51E01"/>
    <w:rsid w:val="00DD5DA2"/>
    <w:rsid w:val="00DE572D"/>
    <w:rsid w:val="00E7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50E6A"/>
  <w15:chartTrackingRefBased/>
  <w15:docId w15:val="{D1ECA267-AF73-49D0-9662-A83C997BC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C2A"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B61C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1C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61C2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61C2A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B61C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B61C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vida.ne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7" Type="http://schemas.openxmlformats.org/officeDocument/2006/relationships/hyperlink" Target="mailto:avilla_alta@cevida.net" TargetMode="Externa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D384E-B3E0-469F-9B7D-47E7E56BB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759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Antonio Villa Alta</dc:creator>
  <cp:keywords/>
  <dc:description/>
  <cp:lastModifiedBy>Alfredo Antonio Villa Alta</cp:lastModifiedBy>
  <cp:revision>17</cp:revision>
  <dcterms:created xsi:type="dcterms:W3CDTF">2022-07-23T18:33:00Z</dcterms:created>
  <dcterms:modified xsi:type="dcterms:W3CDTF">2022-07-23T19:21:00Z</dcterms:modified>
</cp:coreProperties>
</file>